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9C7015" w14:textId="77777777" w:rsidR="0066172D" w:rsidRPr="008F6E70" w:rsidRDefault="0066172D" w:rsidP="0066172D">
      <w:pPr>
        <w:jc w:val="center"/>
        <w:rPr>
          <w:rFonts w:ascii="Calibri Light" w:hAnsi="Calibri Light" w:cs="Calibri Light"/>
          <w:b/>
          <w:sz w:val="24"/>
          <w:szCs w:val="24"/>
        </w:rPr>
      </w:pPr>
      <w:bookmarkStart w:id="0" w:name="_GoBack"/>
      <w:bookmarkEnd w:id="0"/>
      <w:r w:rsidRPr="008F6E70">
        <w:rPr>
          <w:rFonts w:ascii="Calibri Light" w:hAnsi="Calibri Light" w:cs="Calibri Light"/>
          <w:b/>
          <w:sz w:val="24"/>
          <w:szCs w:val="24"/>
        </w:rPr>
        <w:t xml:space="preserve">Child Protection Policy </w:t>
      </w:r>
    </w:p>
    <w:p w14:paraId="6D84B05D" w14:textId="77777777" w:rsidR="0066172D" w:rsidRPr="008F6E70" w:rsidRDefault="0066172D" w:rsidP="0066172D">
      <w:pPr>
        <w:jc w:val="center"/>
        <w:rPr>
          <w:rFonts w:ascii="Calibri Light" w:hAnsi="Calibri Light" w:cs="Calibri Light"/>
          <w:b/>
          <w:sz w:val="24"/>
          <w:szCs w:val="24"/>
        </w:rPr>
      </w:pPr>
    </w:p>
    <w:p w14:paraId="166EDEB7" w14:textId="77777777" w:rsidR="0066172D" w:rsidRPr="008F6E70" w:rsidRDefault="0066172D" w:rsidP="0066172D">
      <w:pPr>
        <w:rPr>
          <w:rFonts w:ascii="Calibri Light" w:hAnsi="Calibri Light" w:cs="Calibri Light"/>
          <w:sz w:val="24"/>
          <w:szCs w:val="24"/>
        </w:rPr>
      </w:pPr>
      <w:r w:rsidRPr="008F6E70">
        <w:rPr>
          <w:rFonts w:ascii="Calibri Light" w:hAnsi="Calibri Light" w:cs="Calibri Light"/>
          <w:sz w:val="24"/>
          <w:szCs w:val="24"/>
        </w:rPr>
        <w:t xml:space="preserve">The Family Haven nursery team work with children, parents, external agencies and the community to ensure the welfare and safety of children and to give them the very best start in life.  Children have the right to be treated with respect, be helped to thrive and to be safe from any abuse in whatever form. </w:t>
      </w:r>
    </w:p>
    <w:p w14:paraId="3662E0EE" w14:textId="77777777" w:rsidR="0066172D" w:rsidRPr="008F6E70" w:rsidRDefault="0066172D" w:rsidP="0066172D">
      <w:pPr>
        <w:rPr>
          <w:rFonts w:ascii="Calibri Light" w:hAnsi="Calibri Light" w:cs="Calibri Light"/>
          <w:sz w:val="24"/>
          <w:szCs w:val="24"/>
        </w:rPr>
      </w:pPr>
    </w:p>
    <w:p w14:paraId="0A5BEB1F" w14:textId="77777777" w:rsidR="0066172D" w:rsidRPr="008F6E70" w:rsidRDefault="0066172D" w:rsidP="0066172D">
      <w:pPr>
        <w:rPr>
          <w:rFonts w:ascii="Calibri Light" w:hAnsi="Calibri Light" w:cs="Calibri Light"/>
          <w:b/>
          <w:sz w:val="24"/>
          <w:szCs w:val="24"/>
        </w:rPr>
      </w:pPr>
      <w:r w:rsidRPr="008F6E70">
        <w:rPr>
          <w:rFonts w:ascii="Calibri Light" w:hAnsi="Calibri Light" w:cs="Calibri Light"/>
          <w:sz w:val="24"/>
          <w:szCs w:val="24"/>
        </w:rPr>
        <w:t xml:space="preserve">We support the children within our care, protect them from maltreatment and have robust procedures in place to prevent the deterioration of the children’s health and development.  In our setting we strive to protect children from the risk of radicalisation.  We promote acceptance and tolerance of other beliefs and cultures, as we are such a diverse setting, we are able to celebrate so many cultures throughout a year, which supports the understanding of both parents and children alike.   (please refer to our inclusion and equality policy for further information) </w:t>
      </w:r>
      <w:r w:rsidRPr="008F6E70">
        <w:rPr>
          <w:rFonts w:ascii="Calibri Light" w:hAnsi="Calibri Light" w:cs="Calibri Light"/>
          <w:b/>
          <w:sz w:val="24"/>
          <w:szCs w:val="24"/>
        </w:rPr>
        <w:t>Safeguarding is a much wider subject than the elements covered within this single policy, therefore this document should be used in conjunction with the nurseries other policies and procedures.</w:t>
      </w:r>
    </w:p>
    <w:p w14:paraId="0357C3E1" w14:textId="77777777" w:rsidR="0066172D" w:rsidRPr="008F6E70" w:rsidRDefault="0066172D" w:rsidP="0066172D">
      <w:pPr>
        <w:rPr>
          <w:rFonts w:ascii="Calibri Light" w:hAnsi="Calibri Light" w:cs="Calibri Light"/>
          <w:b/>
          <w:sz w:val="24"/>
          <w:szCs w:val="24"/>
        </w:rPr>
      </w:pPr>
    </w:p>
    <w:p w14:paraId="59024A61" w14:textId="77777777" w:rsidR="0066172D" w:rsidRPr="008F6E70" w:rsidRDefault="0066172D" w:rsidP="0066172D">
      <w:pPr>
        <w:jc w:val="center"/>
        <w:rPr>
          <w:rFonts w:ascii="Calibri Light" w:hAnsi="Calibri Light" w:cs="Calibri Light"/>
          <w:b/>
          <w:sz w:val="24"/>
          <w:szCs w:val="24"/>
        </w:rPr>
      </w:pPr>
      <w:r w:rsidRPr="008F6E70">
        <w:rPr>
          <w:rFonts w:ascii="Calibri Light" w:hAnsi="Calibri Light" w:cs="Calibri Light"/>
          <w:b/>
          <w:sz w:val="24"/>
          <w:szCs w:val="24"/>
        </w:rPr>
        <w:t>KEY CONTACTS</w:t>
      </w:r>
    </w:p>
    <w:tbl>
      <w:tblPr>
        <w:tblStyle w:val="TableGrid"/>
        <w:tblW w:w="0" w:type="auto"/>
        <w:tblLook w:val="04A0" w:firstRow="1" w:lastRow="0" w:firstColumn="1" w:lastColumn="0" w:noHBand="0" w:noVBand="1"/>
      </w:tblPr>
      <w:tblGrid>
        <w:gridCol w:w="4526"/>
        <w:gridCol w:w="4490"/>
      </w:tblGrid>
      <w:tr w:rsidR="0066172D" w:rsidRPr="008F6E70" w14:paraId="65C6A4C6" w14:textId="77777777" w:rsidTr="00BB78C1">
        <w:tc>
          <w:tcPr>
            <w:tcW w:w="4526" w:type="dxa"/>
          </w:tcPr>
          <w:p w14:paraId="47EC5B8E" w14:textId="77777777" w:rsidR="0066172D" w:rsidRPr="008F6E70" w:rsidRDefault="0066172D" w:rsidP="00702C77">
            <w:pPr>
              <w:jc w:val="center"/>
              <w:rPr>
                <w:rFonts w:ascii="Calibri Light" w:hAnsi="Calibri Light" w:cs="Calibri Light"/>
                <w:b/>
                <w:sz w:val="24"/>
                <w:szCs w:val="24"/>
              </w:rPr>
            </w:pPr>
            <w:r w:rsidRPr="008F6E70">
              <w:rPr>
                <w:rFonts w:ascii="Calibri Light" w:hAnsi="Calibri Light" w:cs="Calibri Light"/>
                <w:b/>
                <w:sz w:val="24"/>
                <w:szCs w:val="24"/>
              </w:rPr>
              <w:t>Designated Safeguarding Co-ordinator</w:t>
            </w:r>
          </w:p>
        </w:tc>
        <w:tc>
          <w:tcPr>
            <w:tcW w:w="4490" w:type="dxa"/>
          </w:tcPr>
          <w:p w14:paraId="51813B24" w14:textId="77777777" w:rsidR="0066172D" w:rsidRPr="008F6E70" w:rsidRDefault="0066172D" w:rsidP="00702C77">
            <w:pPr>
              <w:jc w:val="center"/>
              <w:rPr>
                <w:rFonts w:ascii="Calibri Light" w:hAnsi="Calibri Light" w:cs="Calibri Light"/>
                <w:b/>
                <w:sz w:val="24"/>
                <w:szCs w:val="24"/>
              </w:rPr>
            </w:pPr>
            <w:r w:rsidRPr="008F6E70">
              <w:rPr>
                <w:rFonts w:ascii="Calibri Light" w:hAnsi="Calibri Light" w:cs="Calibri Light"/>
                <w:b/>
                <w:sz w:val="24"/>
                <w:szCs w:val="24"/>
              </w:rPr>
              <w:t>Helen Jackson</w:t>
            </w:r>
          </w:p>
        </w:tc>
      </w:tr>
      <w:tr w:rsidR="0066172D" w:rsidRPr="008F6E70" w14:paraId="55410074" w14:textId="77777777" w:rsidTr="00BB78C1">
        <w:tc>
          <w:tcPr>
            <w:tcW w:w="4526" w:type="dxa"/>
          </w:tcPr>
          <w:p w14:paraId="10AC31D3" w14:textId="77777777" w:rsidR="0066172D" w:rsidRPr="008F6E70" w:rsidRDefault="0066172D" w:rsidP="00702C77">
            <w:pPr>
              <w:jc w:val="center"/>
              <w:rPr>
                <w:rFonts w:ascii="Calibri Light" w:hAnsi="Calibri Light" w:cs="Calibri Light"/>
                <w:b/>
                <w:sz w:val="24"/>
                <w:szCs w:val="24"/>
              </w:rPr>
            </w:pPr>
            <w:r w:rsidRPr="008F6E70">
              <w:rPr>
                <w:rFonts w:ascii="Calibri Light" w:hAnsi="Calibri Light" w:cs="Calibri Light"/>
                <w:b/>
                <w:sz w:val="24"/>
                <w:szCs w:val="24"/>
              </w:rPr>
              <w:t>Designated Safeguarding Lead</w:t>
            </w:r>
          </w:p>
        </w:tc>
        <w:tc>
          <w:tcPr>
            <w:tcW w:w="4490" w:type="dxa"/>
          </w:tcPr>
          <w:p w14:paraId="390022BA" w14:textId="67A9DCB7" w:rsidR="0066172D" w:rsidRPr="008F6E70" w:rsidRDefault="003D3926" w:rsidP="00702C77">
            <w:pPr>
              <w:jc w:val="center"/>
              <w:rPr>
                <w:rFonts w:ascii="Calibri Light" w:hAnsi="Calibri Light" w:cs="Calibri Light"/>
                <w:b/>
                <w:sz w:val="24"/>
                <w:szCs w:val="24"/>
              </w:rPr>
            </w:pPr>
            <w:r>
              <w:rPr>
                <w:rFonts w:ascii="Calibri Light" w:hAnsi="Calibri Light" w:cs="Calibri Light"/>
                <w:b/>
                <w:sz w:val="24"/>
                <w:szCs w:val="24"/>
              </w:rPr>
              <w:t>Claire Bluett &amp; Debbie Morse</w:t>
            </w:r>
          </w:p>
        </w:tc>
      </w:tr>
      <w:tr w:rsidR="000B56A2" w:rsidRPr="008F6E70" w14:paraId="2E797B1A" w14:textId="77777777" w:rsidTr="00F72AA6">
        <w:tc>
          <w:tcPr>
            <w:tcW w:w="4526" w:type="dxa"/>
          </w:tcPr>
          <w:p w14:paraId="213D1EA7" w14:textId="7C45A532" w:rsidR="000B56A2" w:rsidRPr="008F6E70" w:rsidRDefault="000B56A2" w:rsidP="00F72AA6">
            <w:pPr>
              <w:jc w:val="center"/>
              <w:rPr>
                <w:rFonts w:ascii="Calibri Light" w:hAnsi="Calibri Light" w:cs="Calibri Light"/>
                <w:b/>
                <w:sz w:val="24"/>
                <w:szCs w:val="24"/>
              </w:rPr>
            </w:pPr>
            <w:r>
              <w:rPr>
                <w:rFonts w:ascii="Calibri Light" w:hAnsi="Calibri Light" w:cs="Calibri Light"/>
                <w:b/>
                <w:sz w:val="24"/>
                <w:szCs w:val="24"/>
              </w:rPr>
              <w:t>Safeguarding Champion</w:t>
            </w:r>
          </w:p>
        </w:tc>
        <w:tc>
          <w:tcPr>
            <w:tcW w:w="4490" w:type="dxa"/>
          </w:tcPr>
          <w:p w14:paraId="40CDB3DA" w14:textId="163A813E" w:rsidR="000B56A2" w:rsidRPr="008F6E70" w:rsidRDefault="000B56A2" w:rsidP="00F72AA6">
            <w:pPr>
              <w:jc w:val="center"/>
              <w:rPr>
                <w:rFonts w:ascii="Calibri Light" w:hAnsi="Calibri Light" w:cs="Calibri Light"/>
                <w:b/>
                <w:sz w:val="24"/>
                <w:szCs w:val="24"/>
              </w:rPr>
            </w:pPr>
            <w:r>
              <w:rPr>
                <w:rFonts w:ascii="Calibri Light" w:hAnsi="Calibri Light" w:cs="Calibri Light"/>
                <w:b/>
                <w:sz w:val="24"/>
                <w:szCs w:val="24"/>
              </w:rPr>
              <w:t>Doreen McLellan</w:t>
            </w:r>
          </w:p>
        </w:tc>
      </w:tr>
    </w:tbl>
    <w:p w14:paraId="55EF8E10" w14:textId="77777777" w:rsidR="0066172D" w:rsidRPr="008F6E70" w:rsidRDefault="0066172D" w:rsidP="0066172D">
      <w:pPr>
        <w:rPr>
          <w:rFonts w:ascii="Calibri Light" w:hAnsi="Calibri Light" w:cs="Calibri Light"/>
          <w:b/>
          <w:sz w:val="24"/>
          <w:szCs w:val="24"/>
        </w:rPr>
      </w:pPr>
    </w:p>
    <w:p w14:paraId="6229E9E2" w14:textId="77777777" w:rsidR="0066172D" w:rsidRPr="00EA6D38" w:rsidRDefault="0066172D" w:rsidP="0066172D">
      <w:pPr>
        <w:pStyle w:val="Default"/>
        <w:rPr>
          <w:rFonts w:ascii="Calibri Light" w:hAnsi="Calibri Light" w:cs="Calibri Light"/>
        </w:rPr>
      </w:pPr>
      <w:r w:rsidRPr="00EA6D38">
        <w:rPr>
          <w:rFonts w:ascii="Calibri Light" w:hAnsi="Calibri Light" w:cs="Calibri Light"/>
          <w:b/>
          <w:bCs/>
        </w:rPr>
        <w:t xml:space="preserve">Ensuring their own knowledge of safeguarding issues and procedures are up-to-date. </w:t>
      </w:r>
    </w:p>
    <w:p w14:paraId="7CFE61E2" w14:textId="00F8434F" w:rsidR="0066172D" w:rsidRDefault="0066172D" w:rsidP="0066172D">
      <w:pPr>
        <w:pStyle w:val="Default"/>
        <w:rPr>
          <w:rFonts w:ascii="Calibri Light" w:hAnsi="Calibri Light" w:cs="Calibri Light"/>
        </w:rPr>
      </w:pPr>
      <w:r>
        <w:rPr>
          <w:rFonts w:ascii="Calibri Light" w:hAnsi="Calibri Light" w:cs="Calibri Light"/>
        </w:rPr>
        <w:t xml:space="preserve">The nursery’s </w:t>
      </w:r>
      <w:r w:rsidRPr="00EA6D38">
        <w:rPr>
          <w:rFonts w:ascii="Calibri Light" w:hAnsi="Calibri Light" w:cs="Calibri Light"/>
        </w:rPr>
        <w:t xml:space="preserve">designated and deputy safeguarding leads receive appropriate </w:t>
      </w:r>
      <w:r>
        <w:rPr>
          <w:rFonts w:ascii="Calibri Light" w:hAnsi="Calibri Light" w:cs="Calibri Light"/>
        </w:rPr>
        <w:t>annual training through the GSCE’s (Gloucestershire Safeguarding Childrens Executive)</w:t>
      </w:r>
      <w:r w:rsidRPr="00EA6D38">
        <w:rPr>
          <w:rFonts w:ascii="Calibri Light" w:hAnsi="Calibri Light" w:cs="Calibri Light"/>
        </w:rPr>
        <w:t xml:space="preserve"> DSL</w:t>
      </w:r>
      <w:r>
        <w:rPr>
          <w:rFonts w:ascii="Calibri Light" w:hAnsi="Calibri Light" w:cs="Calibri Light"/>
        </w:rPr>
        <w:t xml:space="preserve"> (designated safeguarding lead)</w:t>
      </w:r>
      <w:r w:rsidRPr="00EA6D38">
        <w:rPr>
          <w:rFonts w:ascii="Calibri Light" w:hAnsi="Calibri Light" w:cs="Calibri Light"/>
        </w:rPr>
        <w:t xml:space="preserve"> Forums. Multi-agency training is also undertaken every two years in order to c</w:t>
      </w:r>
      <w:r>
        <w:rPr>
          <w:rFonts w:ascii="Calibri Light" w:hAnsi="Calibri Light" w:cs="Calibri Light"/>
        </w:rPr>
        <w:t>arry out their roles. The DSL</w:t>
      </w:r>
      <w:r w:rsidRPr="00EA6D38">
        <w:rPr>
          <w:rFonts w:ascii="Calibri Light" w:hAnsi="Calibri Light" w:cs="Calibri Light"/>
        </w:rPr>
        <w:t xml:space="preserve"> have job descriptions in place so that they are clear about their roles and r</w:t>
      </w:r>
      <w:r>
        <w:rPr>
          <w:rFonts w:ascii="Calibri Light" w:hAnsi="Calibri Light" w:cs="Calibri Light"/>
        </w:rPr>
        <w:t xml:space="preserve">esponsibilities. DSLs </w:t>
      </w:r>
      <w:r w:rsidRPr="00EA6D38">
        <w:rPr>
          <w:rFonts w:ascii="Calibri Light" w:hAnsi="Calibri Light" w:cs="Calibri Light"/>
        </w:rPr>
        <w:t>are also required to attend whole service</w:t>
      </w:r>
      <w:r>
        <w:rPr>
          <w:rFonts w:ascii="Calibri Light" w:hAnsi="Calibri Light" w:cs="Calibri Light"/>
        </w:rPr>
        <w:t xml:space="preserve"> CP/safeguarding updates every 2</w:t>
      </w:r>
      <w:r w:rsidRPr="00EA6D38">
        <w:rPr>
          <w:rFonts w:ascii="Calibri Light" w:hAnsi="Calibri Light" w:cs="Calibri Light"/>
        </w:rPr>
        <w:t xml:space="preserve"> years as well as participate in the annual (internal) CP/safeguarding updates. Additional online training is u</w:t>
      </w:r>
      <w:r>
        <w:rPr>
          <w:rFonts w:ascii="Calibri Light" w:hAnsi="Calibri Light" w:cs="Calibri Light"/>
        </w:rPr>
        <w:t>ndertaken as advised by the GSCE</w:t>
      </w:r>
      <w:r w:rsidRPr="00EA6D38">
        <w:rPr>
          <w:rFonts w:ascii="Calibri Light" w:hAnsi="Calibri Light" w:cs="Calibri Light"/>
        </w:rPr>
        <w:t xml:space="preserve">. </w:t>
      </w:r>
    </w:p>
    <w:p w14:paraId="4F3AEAC4" w14:textId="4AF2A48F" w:rsidR="008B233D" w:rsidRDefault="008B233D" w:rsidP="0066172D">
      <w:pPr>
        <w:pStyle w:val="Default"/>
        <w:rPr>
          <w:rFonts w:ascii="Calibri Light" w:hAnsi="Calibri Light" w:cs="Calibri Light"/>
        </w:rPr>
      </w:pPr>
    </w:p>
    <w:p w14:paraId="64788FC3" w14:textId="77777777" w:rsidR="008B233D" w:rsidRPr="008B233D" w:rsidRDefault="008B233D" w:rsidP="008B233D">
      <w:pPr>
        <w:autoSpaceDE w:val="0"/>
        <w:autoSpaceDN w:val="0"/>
        <w:adjustRightInd w:val="0"/>
        <w:jc w:val="both"/>
        <w:rPr>
          <w:rFonts w:asciiTheme="majorHAnsi" w:eastAsia="Times New Roman" w:hAnsiTheme="majorHAnsi" w:cstheme="majorHAnsi"/>
          <w:color w:val="000000"/>
          <w:sz w:val="24"/>
          <w:szCs w:val="24"/>
          <w:lang w:eastAsia="en-GB"/>
        </w:rPr>
      </w:pPr>
      <w:r w:rsidRPr="008B233D">
        <w:rPr>
          <w:rFonts w:asciiTheme="majorHAnsi" w:eastAsia="Times New Roman" w:hAnsiTheme="majorHAnsi" w:cstheme="majorHAnsi"/>
          <w:color w:val="000000"/>
          <w:sz w:val="24"/>
          <w:szCs w:val="24"/>
          <w:lang w:eastAsia="en-GB"/>
        </w:rPr>
        <w:t>All staff, students and volunteers have a responsibility for safeguarding children, being vigilant and identifying and reporting any safeguarding concerns, in line with this and supporting policies, including:</w:t>
      </w:r>
    </w:p>
    <w:p w14:paraId="599FD7D1" w14:textId="0A920A99" w:rsidR="008B233D" w:rsidRDefault="008B233D" w:rsidP="0066172D">
      <w:pPr>
        <w:pStyle w:val="Default"/>
        <w:rPr>
          <w:rFonts w:ascii="Calibri Light" w:hAnsi="Calibri Light" w:cs="Calibri Light"/>
        </w:rPr>
      </w:pPr>
    </w:p>
    <w:tbl>
      <w:tblPr>
        <w:tblStyle w:val="TableGrid"/>
        <w:tblW w:w="9351" w:type="dxa"/>
        <w:tblLook w:val="04A0" w:firstRow="1" w:lastRow="0" w:firstColumn="1" w:lastColumn="0" w:noHBand="0" w:noVBand="1"/>
      </w:tblPr>
      <w:tblGrid>
        <w:gridCol w:w="2122"/>
        <w:gridCol w:w="3685"/>
        <w:gridCol w:w="3544"/>
      </w:tblGrid>
      <w:tr w:rsidR="008B233D" w14:paraId="018E4F9E" w14:textId="77777777" w:rsidTr="00233DAE">
        <w:tc>
          <w:tcPr>
            <w:tcW w:w="2122" w:type="dxa"/>
          </w:tcPr>
          <w:p w14:paraId="72D279B3" w14:textId="0E7DC429" w:rsidR="008B233D" w:rsidRDefault="00233DAE" w:rsidP="0066172D">
            <w:pPr>
              <w:pStyle w:val="Default"/>
              <w:rPr>
                <w:rFonts w:ascii="Calibri Light" w:hAnsi="Calibri Light" w:cs="Calibri Light"/>
              </w:rPr>
            </w:pPr>
            <w:r>
              <w:rPr>
                <w:rFonts w:ascii="Calibri Light" w:hAnsi="Calibri Light" w:cs="Calibri Light"/>
              </w:rPr>
              <w:t>Equal opportunities</w:t>
            </w:r>
          </w:p>
        </w:tc>
        <w:tc>
          <w:tcPr>
            <w:tcW w:w="3685" w:type="dxa"/>
          </w:tcPr>
          <w:p w14:paraId="0F93C875" w14:textId="39B7F6D5" w:rsidR="008B233D" w:rsidRDefault="00233DAE" w:rsidP="0066172D">
            <w:pPr>
              <w:pStyle w:val="Default"/>
              <w:rPr>
                <w:rFonts w:ascii="Calibri Light" w:hAnsi="Calibri Light" w:cs="Calibri Light"/>
              </w:rPr>
            </w:pPr>
            <w:r>
              <w:rPr>
                <w:rFonts w:ascii="Calibri Light" w:hAnsi="Calibri Light" w:cs="Calibri Light"/>
              </w:rPr>
              <w:t xml:space="preserve">Confidentiality </w:t>
            </w:r>
          </w:p>
        </w:tc>
        <w:tc>
          <w:tcPr>
            <w:tcW w:w="3544" w:type="dxa"/>
          </w:tcPr>
          <w:p w14:paraId="337DF0DE" w14:textId="17A7F055" w:rsidR="008B233D" w:rsidRDefault="00233DAE" w:rsidP="0066172D">
            <w:pPr>
              <w:pStyle w:val="Default"/>
              <w:rPr>
                <w:rFonts w:ascii="Calibri Light" w:hAnsi="Calibri Light" w:cs="Calibri Light"/>
              </w:rPr>
            </w:pPr>
            <w:r>
              <w:rPr>
                <w:rFonts w:ascii="Calibri Light" w:hAnsi="Calibri Light" w:cs="Calibri Light"/>
              </w:rPr>
              <w:t xml:space="preserve">Visitors and supervision of visitors </w:t>
            </w:r>
          </w:p>
        </w:tc>
      </w:tr>
      <w:tr w:rsidR="008B233D" w14:paraId="525B187F" w14:textId="77777777" w:rsidTr="00233DAE">
        <w:tc>
          <w:tcPr>
            <w:tcW w:w="2122" w:type="dxa"/>
          </w:tcPr>
          <w:p w14:paraId="4B910124" w14:textId="084C38DF" w:rsidR="008B233D" w:rsidRDefault="00233DAE" w:rsidP="0066172D">
            <w:pPr>
              <w:pStyle w:val="Default"/>
              <w:rPr>
                <w:rFonts w:ascii="Calibri Light" w:hAnsi="Calibri Light" w:cs="Calibri Light"/>
              </w:rPr>
            </w:pPr>
            <w:r>
              <w:rPr>
                <w:rFonts w:ascii="Calibri Light" w:hAnsi="Calibri Light" w:cs="Calibri Light"/>
              </w:rPr>
              <w:t>Settling-in</w:t>
            </w:r>
          </w:p>
        </w:tc>
        <w:tc>
          <w:tcPr>
            <w:tcW w:w="3685" w:type="dxa"/>
          </w:tcPr>
          <w:p w14:paraId="14E5AA62" w14:textId="387E81C3" w:rsidR="008B233D" w:rsidRDefault="00233DAE" w:rsidP="0066172D">
            <w:pPr>
              <w:pStyle w:val="Default"/>
              <w:rPr>
                <w:rFonts w:ascii="Calibri Light" w:hAnsi="Calibri Light" w:cs="Calibri Light"/>
              </w:rPr>
            </w:pPr>
            <w:r>
              <w:rPr>
                <w:rFonts w:ascii="Calibri Light" w:hAnsi="Calibri Light" w:cs="Calibri Light"/>
              </w:rPr>
              <w:t xml:space="preserve">Late collection and non-collection </w:t>
            </w:r>
          </w:p>
        </w:tc>
        <w:tc>
          <w:tcPr>
            <w:tcW w:w="3544" w:type="dxa"/>
          </w:tcPr>
          <w:p w14:paraId="49C62A8C" w14:textId="69742594" w:rsidR="008B233D" w:rsidRDefault="00233DAE" w:rsidP="0066172D">
            <w:pPr>
              <w:pStyle w:val="Default"/>
              <w:rPr>
                <w:rFonts w:ascii="Calibri Light" w:hAnsi="Calibri Light" w:cs="Calibri Light"/>
              </w:rPr>
            </w:pPr>
            <w:r>
              <w:rPr>
                <w:rFonts w:ascii="Calibri Light" w:hAnsi="Calibri Light" w:cs="Calibri Light"/>
              </w:rPr>
              <w:t>Children’s positive behaviour</w:t>
            </w:r>
          </w:p>
        </w:tc>
      </w:tr>
      <w:tr w:rsidR="00233DAE" w14:paraId="0B82C146" w14:textId="77777777" w:rsidTr="00233DAE">
        <w:tc>
          <w:tcPr>
            <w:tcW w:w="2122" w:type="dxa"/>
          </w:tcPr>
          <w:p w14:paraId="7F42F5AB" w14:textId="3DAB8F62" w:rsidR="00233DAE" w:rsidRDefault="00233DAE" w:rsidP="0066172D">
            <w:pPr>
              <w:pStyle w:val="Default"/>
              <w:rPr>
                <w:rFonts w:ascii="Calibri Light" w:hAnsi="Calibri Light" w:cs="Calibri Light"/>
              </w:rPr>
            </w:pPr>
            <w:r>
              <w:rPr>
                <w:rFonts w:ascii="Calibri Light" w:hAnsi="Calibri Light" w:cs="Calibri Light"/>
              </w:rPr>
              <w:t xml:space="preserve">Nappy Changing </w:t>
            </w:r>
          </w:p>
        </w:tc>
        <w:tc>
          <w:tcPr>
            <w:tcW w:w="3685" w:type="dxa"/>
          </w:tcPr>
          <w:p w14:paraId="46D7A30C" w14:textId="4DA52DF2" w:rsidR="00233DAE" w:rsidRDefault="00233DAE" w:rsidP="0066172D">
            <w:pPr>
              <w:pStyle w:val="Default"/>
              <w:rPr>
                <w:rFonts w:ascii="Calibri Light" w:hAnsi="Calibri Light" w:cs="Calibri Light"/>
              </w:rPr>
            </w:pPr>
            <w:r>
              <w:rPr>
                <w:rFonts w:ascii="Calibri Light" w:hAnsi="Calibri Light" w:cs="Calibri Light"/>
              </w:rPr>
              <w:t xml:space="preserve">Lost Child </w:t>
            </w:r>
          </w:p>
        </w:tc>
        <w:tc>
          <w:tcPr>
            <w:tcW w:w="3544" w:type="dxa"/>
          </w:tcPr>
          <w:p w14:paraId="5996DC00" w14:textId="541E6CC5" w:rsidR="00233DAE" w:rsidRDefault="00233DAE" w:rsidP="0066172D">
            <w:pPr>
              <w:pStyle w:val="Default"/>
              <w:rPr>
                <w:rFonts w:ascii="Calibri Light" w:hAnsi="Calibri Light" w:cs="Calibri Light"/>
              </w:rPr>
            </w:pPr>
            <w:r>
              <w:rPr>
                <w:rFonts w:ascii="Calibri Light" w:hAnsi="Calibri Light" w:cs="Calibri Light"/>
              </w:rPr>
              <w:t xml:space="preserve">Visitors information leaflet </w:t>
            </w:r>
          </w:p>
        </w:tc>
      </w:tr>
      <w:tr w:rsidR="00D43D17" w14:paraId="32998645" w14:textId="77777777" w:rsidTr="00D43D17">
        <w:trPr>
          <w:gridAfter w:val="1"/>
          <w:wAfter w:w="3544" w:type="dxa"/>
        </w:trPr>
        <w:tc>
          <w:tcPr>
            <w:tcW w:w="5807" w:type="dxa"/>
            <w:gridSpan w:val="2"/>
          </w:tcPr>
          <w:p w14:paraId="7E739148" w14:textId="1F8FA0BB" w:rsidR="00D43D17" w:rsidRDefault="00D43D17" w:rsidP="0066172D">
            <w:pPr>
              <w:pStyle w:val="Default"/>
              <w:rPr>
                <w:rFonts w:ascii="Calibri Light" w:hAnsi="Calibri Light" w:cs="Calibri Light"/>
              </w:rPr>
            </w:pPr>
            <w:r>
              <w:rPr>
                <w:rFonts w:ascii="Calibri Light" w:hAnsi="Calibri Light" w:cs="Calibri Light"/>
              </w:rPr>
              <w:t>Mobile phone and electronic device use policy</w:t>
            </w:r>
          </w:p>
        </w:tc>
      </w:tr>
    </w:tbl>
    <w:p w14:paraId="1FAD40AA" w14:textId="23639299" w:rsidR="008B233D" w:rsidRDefault="008B233D" w:rsidP="0066172D">
      <w:pPr>
        <w:pStyle w:val="Default"/>
        <w:rPr>
          <w:rFonts w:ascii="Calibri Light" w:hAnsi="Calibri Light" w:cs="Calibri Light"/>
        </w:rPr>
      </w:pPr>
    </w:p>
    <w:p w14:paraId="3DFBBCAB" w14:textId="77777777" w:rsidR="008B233D" w:rsidRPr="00EA6D38" w:rsidRDefault="008B233D" w:rsidP="0066172D">
      <w:pPr>
        <w:pStyle w:val="Default"/>
        <w:rPr>
          <w:rFonts w:ascii="Calibri Light" w:hAnsi="Calibri Light" w:cs="Calibri Light"/>
        </w:rPr>
      </w:pPr>
    </w:p>
    <w:p w14:paraId="45FE12B0" w14:textId="77777777" w:rsidR="0066172D" w:rsidRPr="008F6E70" w:rsidRDefault="0066172D" w:rsidP="0066172D">
      <w:pPr>
        <w:rPr>
          <w:rFonts w:ascii="Calibri Light" w:hAnsi="Calibri Light" w:cs="Calibri Light"/>
          <w:b/>
          <w:sz w:val="24"/>
          <w:szCs w:val="24"/>
        </w:rPr>
      </w:pPr>
    </w:p>
    <w:p w14:paraId="762C944C" w14:textId="77777777" w:rsidR="00233DAE" w:rsidRDefault="00233DAE" w:rsidP="0066172D">
      <w:pPr>
        <w:rPr>
          <w:rFonts w:ascii="Calibri Light" w:hAnsi="Calibri Light" w:cs="Calibri Light"/>
          <w:b/>
          <w:sz w:val="24"/>
          <w:szCs w:val="24"/>
        </w:rPr>
      </w:pPr>
    </w:p>
    <w:p w14:paraId="10FD3B6D" w14:textId="77777777" w:rsidR="00233DAE" w:rsidRDefault="00233DAE" w:rsidP="0066172D">
      <w:pPr>
        <w:rPr>
          <w:rFonts w:ascii="Calibri Light" w:hAnsi="Calibri Light" w:cs="Calibri Light"/>
          <w:b/>
          <w:sz w:val="24"/>
          <w:szCs w:val="24"/>
        </w:rPr>
      </w:pPr>
    </w:p>
    <w:p w14:paraId="3F1FBFE1" w14:textId="75BB34D1" w:rsidR="0066172D" w:rsidRPr="008F6E70" w:rsidRDefault="0066172D" w:rsidP="0066172D">
      <w:pPr>
        <w:rPr>
          <w:rFonts w:ascii="Calibri Light" w:hAnsi="Calibri Light" w:cs="Calibri Light"/>
          <w:b/>
          <w:sz w:val="24"/>
          <w:szCs w:val="24"/>
        </w:rPr>
      </w:pPr>
      <w:r w:rsidRPr="008F6E70">
        <w:rPr>
          <w:rFonts w:ascii="Calibri Light" w:hAnsi="Calibri Light" w:cs="Calibri Light"/>
          <w:b/>
          <w:sz w:val="24"/>
          <w:szCs w:val="24"/>
        </w:rPr>
        <w:lastRenderedPageBreak/>
        <w:t>Legal Framework and Definitions of Safeguarding</w:t>
      </w:r>
    </w:p>
    <w:p w14:paraId="677AACCE" w14:textId="393BD55A" w:rsidR="0066172D" w:rsidRPr="00135BE3" w:rsidRDefault="00F72AA6" w:rsidP="00135BE3">
      <w:pPr>
        <w:pStyle w:val="ListParagraph"/>
        <w:numPr>
          <w:ilvl w:val="0"/>
          <w:numId w:val="13"/>
        </w:numPr>
        <w:rPr>
          <w:rFonts w:ascii="Calibri Light" w:hAnsi="Calibri Light" w:cs="Calibri Light"/>
          <w:b/>
          <w:sz w:val="24"/>
          <w:szCs w:val="24"/>
        </w:rPr>
      </w:pPr>
      <w:r>
        <w:rPr>
          <w:rFonts w:ascii="Calibri Light" w:hAnsi="Calibri Light" w:cs="Calibri Light"/>
          <w:sz w:val="24"/>
          <w:szCs w:val="24"/>
        </w:rPr>
        <w:t>Children</w:t>
      </w:r>
      <w:r w:rsidR="00135BE3">
        <w:rPr>
          <w:rFonts w:ascii="Calibri Light" w:hAnsi="Calibri Light" w:cs="Calibri Light"/>
          <w:sz w:val="24"/>
          <w:szCs w:val="24"/>
        </w:rPr>
        <w:t xml:space="preserve"> Act 2014</w:t>
      </w:r>
    </w:p>
    <w:p w14:paraId="68443BF1" w14:textId="77777777" w:rsidR="0066172D" w:rsidRPr="008F6E70" w:rsidRDefault="0066172D" w:rsidP="0066172D">
      <w:pPr>
        <w:pStyle w:val="ListParagraph"/>
        <w:numPr>
          <w:ilvl w:val="0"/>
          <w:numId w:val="13"/>
        </w:numPr>
        <w:rPr>
          <w:rFonts w:ascii="Calibri Light" w:hAnsi="Calibri Light" w:cs="Calibri Light"/>
          <w:b/>
          <w:sz w:val="24"/>
          <w:szCs w:val="24"/>
        </w:rPr>
      </w:pPr>
      <w:r w:rsidRPr="008F6E70">
        <w:rPr>
          <w:rFonts w:ascii="Calibri Light" w:hAnsi="Calibri Light" w:cs="Calibri Light"/>
          <w:sz w:val="24"/>
          <w:szCs w:val="24"/>
        </w:rPr>
        <w:t>Safeguarding Vulnerable Groups Act 2006</w:t>
      </w:r>
    </w:p>
    <w:p w14:paraId="1CBC75FA" w14:textId="75A18AC3" w:rsidR="0066172D" w:rsidRPr="008F6E70" w:rsidRDefault="0066172D" w:rsidP="0066172D">
      <w:pPr>
        <w:pStyle w:val="ListParagraph"/>
        <w:numPr>
          <w:ilvl w:val="0"/>
          <w:numId w:val="13"/>
        </w:numPr>
        <w:rPr>
          <w:rFonts w:ascii="Calibri Light" w:hAnsi="Calibri Light" w:cs="Calibri Light"/>
          <w:b/>
          <w:sz w:val="24"/>
          <w:szCs w:val="24"/>
        </w:rPr>
      </w:pPr>
      <w:r w:rsidRPr="008F6E70">
        <w:rPr>
          <w:rFonts w:ascii="Calibri Light" w:hAnsi="Calibri Light" w:cs="Calibri Light"/>
          <w:sz w:val="24"/>
          <w:szCs w:val="24"/>
        </w:rPr>
        <w:t>The Statutory Framework for the Early Ye</w:t>
      </w:r>
      <w:r w:rsidR="00135BE3">
        <w:rPr>
          <w:rFonts w:ascii="Calibri Light" w:hAnsi="Calibri Light" w:cs="Calibri Light"/>
          <w:sz w:val="24"/>
          <w:szCs w:val="24"/>
        </w:rPr>
        <w:t>ars Foundation Stage (EYFS) 2024</w:t>
      </w:r>
    </w:p>
    <w:p w14:paraId="0506C11B" w14:textId="4CDC16AB" w:rsidR="0066172D" w:rsidRPr="00F72AA6" w:rsidRDefault="0066172D" w:rsidP="0066172D">
      <w:pPr>
        <w:pStyle w:val="ListParagraph"/>
        <w:numPr>
          <w:ilvl w:val="0"/>
          <w:numId w:val="13"/>
        </w:numPr>
        <w:rPr>
          <w:rFonts w:ascii="Calibri Light" w:hAnsi="Calibri Light" w:cs="Calibri Light"/>
          <w:b/>
          <w:sz w:val="24"/>
          <w:szCs w:val="24"/>
        </w:rPr>
      </w:pPr>
      <w:r w:rsidRPr="008F6E70">
        <w:rPr>
          <w:rFonts w:ascii="Calibri Light" w:hAnsi="Calibri Light" w:cs="Calibri Light"/>
          <w:sz w:val="24"/>
          <w:szCs w:val="24"/>
        </w:rPr>
        <w:t xml:space="preserve">Working together </w:t>
      </w:r>
      <w:r w:rsidR="00F72AA6">
        <w:rPr>
          <w:rFonts w:ascii="Calibri Light" w:hAnsi="Calibri Light" w:cs="Calibri Light"/>
          <w:sz w:val="24"/>
          <w:szCs w:val="24"/>
        </w:rPr>
        <w:t>to Safeguard Children 2023 summary of changes</w:t>
      </w:r>
    </w:p>
    <w:p w14:paraId="325E8D04" w14:textId="5E2E4A8A" w:rsidR="00F72AA6" w:rsidRPr="00F72AA6" w:rsidRDefault="00F72AA6" w:rsidP="0066172D">
      <w:pPr>
        <w:pStyle w:val="ListParagraph"/>
        <w:numPr>
          <w:ilvl w:val="0"/>
          <w:numId w:val="13"/>
        </w:numPr>
        <w:rPr>
          <w:rFonts w:ascii="Calibri Light" w:hAnsi="Calibri Light" w:cs="Calibri Light"/>
          <w:b/>
          <w:sz w:val="24"/>
          <w:szCs w:val="24"/>
        </w:rPr>
      </w:pPr>
      <w:r>
        <w:rPr>
          <w:rFonts w:ascii="Calibri Light" w:hAnsi="Calibri Light" w:cs="Calibri Light"/>
          <w:sz w:val="24"/>
          <w:szCs w:val="24"/>
        </w:rPr>
        <w:t>Working together to Safeguard Children Statutory Framework Dec 2023</w:t>
      </w:r>
    </w:p>
    <w:p w14:paraId="4EEE6ED9" w14:textId="48555E55" w:rsidR="00F72AA6" w:rsidRPr="00F72AA6" w:rsidRDefault="00F72AA6" w:rsidP="00F72AA6">
      <w:pPr>
        <w:pStyle w:val="ListParagraph"/>
        <w:numPr>
          <w:ilvl w:val="0"/>
          <w:numId w:val="13"/>
        </w:numPr>
        <w:rPr>
          <w:rFonts w:ascii="Calibri Light" w:hAnsi="Calibri Light" w:cs="Calibri Light"/>
          <w:b/>
          <w:sz w:val="24"/>
          <w:szCs w:val="24"/>
        </w:rPr>
      </w:pPr>
      <w:r>
        <w:rPr>
          <w:rFonts w:ascii="Calibri Light" w:hAnsi="Calibri Light" w:cs="Calibri Light"/>
          <w:sz w:val="24"/>
          <w:szCs w:val="24"/>
        </w:rPr>
        <w:t>Working together to Safeguard Children – guide to multi-agency working to help, protect, promote the welfare of children Dec 23</w:t>
      </w:r>
    </w:p>
    <w:p w14:paraId="0E10C603" w14:textId="43E8956B" w:rsidR="00F72AA6" w:rsidRPr="00F72AA6" w:rsidRDefault="00F72AA6" w:rsidP="00F72AA6">
      <w:pPr>
        <w:pStyle w:val="ListParagraph"/>
        <w:numPr>
          <w:ilvl w:val="0"/>
          <w:numId w:val="13"/>
        </w:numPr>
        <w:rPr>
          <w:rFonts w:ascii="Calibri Light" w:hAnsi="Calibri Light" w:cs="Calibri Light"/>
          <w:b/>
          <w:sz w:val="24"/>
          <w:szCs w:val="24"/>
        </w:rPr>
      </w:pPr>
      <w:r>
        <w:rPr>
          <w:rFonts w:ascii="Calibri Light" w:hAnsi="Calibri Light" w:cs="Calibri Light"/>
          <w:sz w:val="24"/>
          <w:szCs w:val="24"/>
        </w:rPr>
        <w:t>Keeping children safe in education Sept 23</w:t>
      </w:r>
    </w:p>
    <w:p w14:paraId="584685BA" w14:textId="77777777" w:rsidR="0066172D" w:rsidRPr="008F6E70" w:rsidRDefault="0066172D" w:rsidP="0066172D">
      <w:pPr>
        <w:pStyle w:val="ListParagraph"/>
        <w:numPr>
          <w:ilvl w:val="0"/>
          <w:numId w:val="13"/>
        </w:numPr>
        <w:rPr>
          <w:rFonts w:ascii="Calibri Light" w:hAnsi="Calibri Light" w:cs="Calibri Light"/>
          <w:b/>
          <w:sz w:val="24"/>
          <w:szCs w:val="24"/>
        </w:rPr>
      </w:pPr>
      <w:r w:rsidRPr="008F6E70">
        <w:rPr>
          <w:rFonts w:ascii="Calibri Light" w:hAnsi="Calibri Light" w:cs="Calibri Light"/>
          <w:sz w:val="24"/>
          <w:szCs w:val="24"/>
        </w:rPr>
        <w:t xml:space="preserve">What to do if you’re worried a child is being abused </w:t>
      </w:r>
      <w:r>
        <w:rPr>
          <w:rFonts w:ascii="Calibri Light" w:hAnsi="Calibri Light" w:cs="Calibri Light"/>
          <w:sz w:val="24"/>
          <w:szCs w:val="24"/>
        </w:rPr>
        <w:t>(</w:t>
      </w:r>
      <w:r w:rsidRPr="008F6E70">
        <w:rPr>
          <w:rFonts w:ascii="Calibri Light" w:hAnsi="Calibri Light" w:cs="Calibri Light"/>
          <w:sz w:val="24"/>
          <w:szCs w:val="24"/>
        </w:rPr>
        <w:t>2015</w:t>
      </w:r>
      <w:r>
        <w:rPr>
          <w:rFonts w:ascii="Calibri Light" w:hAnsi="Calibri Light" w:cs="Calibri Light"/>
          <w:sz w:val="24"/>
          <w:szCs w:val="24"/>
        </w:rPr>
        <w:t xml:space="preserve"> advice for practitioners)</w:t>
      </w:r>
    </w:p>
    <w:p w14:paraId="24851F17" w14:textId="4A959BC5" w:rsidR="0066172D" w:rsidRDefault="0066172D" w:rsidP="0066172D">
      <w:pPr>
        <w:pStyle w:val="ListParagraph"/>
        <w:numPr>
          <w:ilvl w:val="0"/>
          <w:numId w:val="13"/>
        </w:numPr>
        <w:rPr>
          <w:rFonts w:ascii="Calibri Light" w:hAnsi="Calibri Light" w:cs="Calibri Light"/>
          <w:sz w:val="24"/>
          <w:szCs w:val="24"/>
        </w:rPr>
      </w:pPr>
      <w:r w:rsidRPr="008F6E70">
        <w:rPr>
          <w:rFonts w:ascii="Calibri Light" w:hAnsi="Calibri Light" w:cs="Calibri Light"/>
          <w:sz w:val="24"/>
          <w:szCs w:val="24"/>
        </w:rPr>
        <w:t>Counter-Terrorism and Security Act 2015</w:t>
      </w:r>
    </w:p>
    <w:p w14:paraId="6885BA8B" w14:textId="32B3E342" w:rsidR="00711618" w:rsidRPr="008F6E70" w:rsidRDefault="00711618" w:rsidP="0066172D">
      <w:pPr>
        <w:pStyle w:val="ListParagraph"/>
        <w:numPr>
          <w:ilvl w:val="0"/>
          <w:numId w:val="13"/>
        </w:numPr>
        <w:rPr>
          <w:rFonts w:ascii="Calibri Light" w:hAnsi="Calibri Light" w:cs="Calibri Light"/>
          <w:sz w:val="24"/>
          <w:szCs w:val="24"/>
        </w:rPr>
      </w:pPr>
      <w:r>
        <w:rPr>
          <w:rFonts w:ascii="Calibri Light" w:hAnsi="Calibri Light" w:cs="Calibri Light"/>
          <w:sz w:val="24"/>
          <w:szCs w:val="24"/>
        </w:rPr>
        <w:t>Prevent Duty Guidance England and Wales 2015</w:t>
      </w:r>
    </w:p>
    <w:p w14:paraId="22068C20" w14:textId="6BBC8415" w:rsidR="0066172D" w:rsidRPr="00D43D17" w:rsidRDefault="00DD6909" w:rsidP="0066172D">
      <w:pPr>
        <w:pStyle w:val="ListParagraph"/>
        <w:numPr>
          <w:ilvl w:val="0"/>
          <w:numId w:val="13"/>
        </w:numPr>
        <w:rPr>
          <w:rFonts w:ascii="Calibri Light" w:hAnsi="Calibri Light" w:cs="Calibri Light"/>
          <w:b/>
          <w:sz w:val="24"/>
          <w:szCs w:val="24"/>
        </w:rPr>
      </w:pPr>
      <w:r>
        <w:rPr>
          <w:rFonts w:ascii="Calibri Light" w:hAnsi="Calibri Light" w:cs="Calibri Light"/>
          <w:sz w:val="24"/>
          <w:szCs w:val="24"/>
        </w:rPr>
        <w:t>Quality of Care Profile</w:t>
      </w:r>
      <w:r w:rsidR="00F72AA6">
        <w:rPr>
          <w:rFonts w:ascii="Calibri Light" w:hAnsi="Calibri Light" w:cs="Calibri Light"/>
          <w:sz w:val="24"/>
          <w:szCs w:val="24"/>
        </w:rPr>
        <w:t xml:space="preserve"> e-tool (previously the Neglect Toolkit)</w:t>
      </w:r>
      <w:r w:rsidR="0066172D" w:rsidRPr="008F6E70">
        <w:rPr>
          <w:rFonts w:ascii="Calibri Light" w:hAnsi="Calibri Light" w:cs="Calibri Light"/>
          <w:sz w:val="24"/>
          <w:szCs w:val="24"/>
        </w:rPr>
        <w:t xml:space="preserve"> for Gloucestershire</w:t>
      </w:r>
    </w:p>
    <w:p w14:paraId="3A23FEC8" w14:textId="3BD45AA7" w:rsidR="00D43D17" w:rsidRPr="00D43D17" w:rsidRDefault="00D43D17" w:rsidP="0066172D">
      <w:pPr>
        <w:pStyle w:val="ListParagraph"/>
        <w:numPr>
          <w:ilvl w:val="0"/>
          <w:numId w:val="13"/>
        </w:numPr>
        <w:rPr>
          <w:rFonts w:ascii="Calibri Light" w:hAnsi="Calibri Light" w:cs="Calibri Light"/>
          <w:b/>
          <w:sz w:val="24"/>
          <w:szCs w:val="24"/>
        </w:rPr>
      </w:pPr>
      <w:r>
        <w:rPr>
          <w:rFonts w:ascii="Calibri Light" w:hAnsi="Calibri Light" w:cs="Calibri Light"/>
          <w:sz w:val="24"/>
          <w:szCs w:val="24"/>
        </w:rPr>
        <w:t>Multi-Agency Guidance for injuries in Non-Mobile Infants and Injuries of Concern in Non-Mobile Older Children May 2021</w:t>
      </w:r>
    </w:p>
    <w:p w14:paraId="2DA2DE71" w14:textId="1A547DDC" w:rsidR="00D43D17" w:rsidRPr="005B1791" w:rsidRDefault="00D43D17" w:rsidP="0066172D">
      <w:pPr>
        <w:pStyle w:val="ListParagraph"/>
        <w:numPr>
          <w:ilvl w:val="0"/>
          <w:numId w:val="13"/>
        </w:numPr>
        <w:rPr>
          <w:rFonts w:ascii="Calibri Light" w:hAnsi="Calibri Light" w:cs="Calibri Light"/>
          <w:b/>
          <w:sz w:val="24"/>
          <w:szCs w:val="24"/>
        </w:rPr>
      </w:pPr>
      <w:r>
        <w:rPr>
          <w:rFonts w:ascii="Calibri Light" w:hAnsi="Calibri Light" w:cs="Calibri Light"/>
          <w:sz w:val="24"/>
          <w:szCs w:val="24"/>
        </w:rPr>
        <w:t>Preventing Unintentional Injuries</w:t>
      </w:r>
    </w:p>
    <w:p w14:paraId="703A6823" w14:textId="77777777" w:rsidR="0066172D" w:rsidRDefault="0066172D" w:rsidP="0066172D">
      <w:pPr>
        <w:rPr>
          <w:rFonts w:ascii="Calibri Light" w:hAnsi="Calibri Light" w:cs="Calibri Light"/>
          <w:b/>
          <w:sz w:val="24"/>
          <w:szCs w:val="24"/>
        </w:rPr>
      </w:pPr>
    </w:p>
    <w:p w14:paraId="0BB9EF9E" w14:textId="77777777" w:rsidR="0066172D" w:rsidRPr="008F6E70" w:rsidRDefault="0066172D" w:rsidP="0066172D">
      <w:pPr>
        <w:rPr>
          <w:rFonts w:ascii="Calibri Light" w:hAnsi="Calibri Light" w:cs="Calibri Light"/>
          <w:sz w:val="24"/>
          <w:szCs w:val="24"/>
        </w:rPr>
      </w:pPr>
      <w:r w:rsidRPr="008F6E70">
        <w:rPr>
          <w:rFonts w:ascii="Calibri Light" w:hAnsi="Calibri Light" w:cs="Calibri Light"/>
          <w:sz w:val="24"/>
          <w:szCs w:val="24"/>
        </w:rPr>
        <w:t>Safeguarding and promoting the welfare of children, in relation to this policy is defined as:</w:t>
      </w:r>
    </w:p>
    <w:p w14:paraId="772A3F43" w14:textId="77777777" w:rsidR="0066172D" w:rsidRPr="008F6E70" w:rsidRDefault="0066172D" w:rsidP="0066172D">
      <w:pPr>
        <w:pStyle w:val="ListParagraph"/>
        <w:numPr>
          <w:ilvl w:val="0"/>
          <w:numId w:val="14"/>
        </w:numPr>
        <w:rPr>
          <w:rFonts w:ascii="Calibri Light" w:hAnsi="Calibri Light" w:cs="Calibri Light"/>
          <w:sz w:val="24"/>
          <w:szCs w:val="24"/>
        </w:rPr>
      </w:pPr>
      <w:r w:rsidRPr="008F6E70">
        <w:rPr>
          <w:rFonts w:ascii="Calibri Light" w:hAnsi="Calibri Light" w:cs="Calibri Light"/>
          <w:sz w:val="24"/>
          <w:szCs w:val="24"/>
        </w:rPr>
        <w:t>Protecting children from maltreatment</w:t>
      </w:r>
    </w:p>
    <w:p w14:paraId="2AC9D664" w14:textId="77777777" w:rsidR="0066172D" w:rsidRPr="008F6E70" w:rsidRDefault="0066172D" w:rsidP="0066172D">
      <w:pPr>
        <w:pStyle w:val="ListParagraph"/>
        <w:numPr>
          <w:ilvl w:val="0"/>
          <w:numId w:val="14"/>
        </w:numPr>
        <w:rPr>
          <w:rFonts w:ascii="Calibri Light" w:hAnsi="Calibri Light" w:cs="Calibri Light"/>
          <w:sz w:val="24"/>
          <w:szCs w:val="24"/>
        </w:rPr>
      </w:pPr>
      <w:r w:rsidRPr="008F6E70">
        <w:rPr>
          <w:rFonts w:ascii="Calibri Light" w:hAnsi="Calibri Light" w:cs="Calibri Light"/>
          <w:sz w:val="24"/>
          <w:szCs w:val="24"/>
        </w:rPr>
        <w:t>Preventing the deterioration of children’s health or development</w:t>
      </w:r>
    </w:p>
    <w:p w14:paraId="1C328748" w14:textId="77777777" w:rsidR="0066172D" w:rsidRPr="008F6E70" w:rsidRDefault="0066172D" w:rsidP="0066172D">
      <w:pPr>
        <w:pStyle w:val="ListParagraph"/>
        <w:numPr>
          <w:ilvl w:val="0"/>
          <w:numId w:val="14"/>
        </w:numPr>
        <w:rPr>
          <w:rFonts w:ascii="Calibri Light" w:hAnsi="Calibri Light" w:cs="Calibri Light"/>
          <w:sz w:val="24"/>
          <w:szCs w:val="24"/>
        </w:rPr>
      </w:pPr>
      <w:r w:rsidRPr="008F6E70">
        <w:rPr>
          <w:rFonts w:ascii="Calibri Light" w:hAnsi="Calibri Light" w:cs="Calibri Light"/>
          <w:sz w:val="24"/>
          <w:szCs w:val="24"/>
        </w:rPr>
        <w:t>Ensuring that children are growing up in circumstances consistent with the provision of safe and effective care</w:t>
      </w:r>
    </w:p>
    <w:p w14:paraId="597C9D89" w14:textId="77777777" w:rsidR="0066172D" w:rsidRPr="008F6E70" w:rsidRDefault="0066172D" w:rsidP="0066172D">
      <w:pPr>
        <w:pStyle w:val="ListParagraph"/>
        <w:numPr>
          <w:ilvl w:val="0"/>
          <w:numId w:val="14"/>
        </w:numPr>
        <w:rPr>
          <w:rFonts w:ascii="Calibri Light" w:hAnsi="Calibri Light" w:cs="Calibri Light"/>
          <w:sz w:val="24"/>
          <w:szCs w:val="24"/>
        </w:rPr>
      </w:pPr>
      <w:r w:rsidRPr="008F6E70">
        <w:rPr>
          <w:rFonts w:ascii="Calibri Light" w:hAnsi="Calibri Light" w:cs="Calibri Light"/>
          <w:sz w:val="24"/>
          <w:szCs w:val="24"/>
        </w:rPr>
        <w:t>Taking action to enable all children to have the best outcomes.</w:t>
      </w:r>
    </w:p>
    <w:p w14:paraId="1CB47C72" w14:textId="539B6D7C" w:rsidR="0066172D" w:rsidRPr="008F6E70" w:rsidRDefault="0066172D" w:rsidP="0066172D">
      <w:pPr>
        <w:rPr>
          <w:rFonts w:ascii="Calibri Light" w:hAnsi="Calibri Light" w:cs="Calibri Light"/>
          <w:sz w:val="24"/>
          <w:szCs w:val="24"/>
        </w:rPr>
      </w:pPr>
      <w:r w:rsidRPr="008F6E70">
        <w:rPr>
          <w:rFonts w:ascii="Calibri Light" w:hAnsi="Calibri Light" w:cs="Calibri Light"/>
          <w:sz w:val="24"/>
          <w:szCs w:val="24"/>
        </w:rPr>
        <w:t>(Definition taken from HM Government ‘Working tog</w:t>
      </w:r>
      <w:r w:rsidR="00F72AA6">
        <w:rPr>
          <w:rFonts w:ascii="Calibri Light" w:hAnsi="Calibri Light" w:cs="Calibri Light"/>
          <w:sz w:val="24"/>
          <w:szCs w:val="24"/>
        </w:rPr>
        <w:t>ether to safeguard children 2023</w:t>
      </w:r>
      <w:r w:rsidRPr="008F6E70">
        <w:rPr>
          <w:rFonts w:ascii="Calibri Light" w:hAnsi="Calibri Light" w:cs="Calibri Light"/>
          <w:sz w:val="24"/>
          <w:szCs w:val="24"/>
        </w:rPr>
        <w:t>’)</w:t>
      </w:r>
    </w:p>
    <w:p w14:paraId="5316D590" w14:textId="77777777" w:rsidR="0066172D" w:rsidRPr="008F6E70" w:rsidRDefault="0066172D" w:rsidP="0066172D">
      <w:pPr>
        <w:rPr>
          <w:rFonts w:ascii="Calibri Light" w:hAnsi="Calibri Light" w:cs="Calibri Light"/>
          <w:sz w:val="24"/>
          <w:szCs w:val="24"/>
        </w:rPr>
      </w:pPr>
    </w:p>
    <w:p w14:paraId="2E0BDF56" w14:textId="77777777" w:rsidR="0066172D" w:rsidRPr="008F6E70" w:rsidRDefault="0066172D" w:rsidP="0066172D">
      <w:pPr>
        <w:rPr>
          <w:rFonts w:ascii="Calibri Light" w:hAnsi="Calibri Light" w:cs="Calibri Light"/>
          <w:b/>
          <w:sz w:val="24"/>
          <w:szCs w:val="24"/>
        </w:rPr>
      </w:pPr>
      <w:r w:rsidRPr="008F6E70">
        <w:rPr>
          <w:rFonts w:ascii="Calibri Light" w:hAnsi="Calibri Light" w:cs="Calibri Light"/>
          <w:b/>
          <w:sz w:val="24"/>
          <w:szCs w:val="24"/>
        </w:rPr>
        <w:t xml:space="preserve">Policy Intention </w:t>
      </w:r>
    </w:p>
    <w:p w14:paraId="1883C0E8" w14:textId="77777777" w:rsidR="0066172D" w:rsidRPr="008F6E70" w:rsidRDefault="0066172D" w:rsidP="0066172D">
      <w:pPr>
        <w:rPr>
          <w:rFonts w:ascii="Calibri Light" w:hAnsi="Calibri Light" w:cs="Calibri Light"/>
          <w:sz w:val="24"/>
          <w:szCs w:val="24"/>
        </w:rPr>
      </w:pPr>
      <w:r w:rsidRPr="008F6E70">
        <w:rPr>
          <w:rFonts w:ascii="Calibri Light" w:hAnsi="Calibri Light" w:cs="Calibri Light"/>
          <w:sz w:val="24"/>
          <w:szCs w:val="24"/>
        </w:rPr>
        <w:t>To safeguard children and promote their welfare we will:</w:t>
      </w:r>
    </w:p>
    <w:p w14:paraId="118C55E2" w14:textId="77777777" w:rsidR="0066172D" w:rsidRPr="008F6E70" w:rsidRDefault="0066172D" w:rsidP="0066172D">
      <w:pPr>
        <w:pStyle w:val="ListParagraph"/>
        <w:numPr>
          <w:ilvl w:val="0"/>
          <w:numId w:val="15"/>
        </w:numPr>
        <w:rPr>
          <w:rFonts w:ascii="Calibri Light" w:hAnsi="Calibri Light" w:cs="Calibri Light"/>
          <w:sz w:val="24"/>
          <w:szCs w:val="24"/>
        </w:rPr>
      </w:pPr>
      <w:r w:rsidRPr="008F6E70">
        <w:rPr>
          <w:rFonts w:ascii="Calibri Light" w:hAnsi="Calibri Light" w:cs="Calibri Light"/>
          <w:sz w:val="24"/>
          <w:szCs w:val="24"/>
        </w:rPr>
        <w:t>Create an environment to encourage children to develop a positive self-image</w:t>
      </w:r>
    </w:p>
    <w:p w14:paraId="4FC76B29" w14:textId="77777777" w:rsidR="0066172D" w:rsidRPr="008F6E70" w:rsidRDefault="0066172D" w:rsidP="0066172D">
      <w:pPr>
        <w:pStyle w:val="ListParagraph"/>
        <w:numPr>
          <w:ilvl w:val="0"/>
          <w:numId w:val="15"/>
        </w:numPr>
        <w:rPr>
          <w:rFonts w:ascii="Calibri Light" w:hAnsi="Calibri Light" w:cs="Calibri Light"/>
          <w:sz w:val="24"/>
          <w:szCs w:val="24"/>
        </w:rPr>
      </w:pPr>
      <w:r w:rsidRPr="008F6E70">
        <w:rPr>
          <w:rFonts w:ascii="Calibri Light" w:hAnsi="Calibri Light" w:cs="Calibri Light"/>
          <w:sz w:val="24"/>
          <w:szCs w:val="24"/>
        </w:rPr>
        <w:t>Provide positive role models and develop a safe culture where staff are confident to raise concerns about professional conduct</w:t>
      </w:r>
    </w:p>
    <w:p w14:paraId="3066D63E" w14:textId="77777777" w:rsidR="0066172D" w:rsidRPr="008F6E70" w:rsidRDefault="0066172D" w:rsidP="0066172D">
      <w:pPr>
        <w:pStyle w:val="ListParagraph"/>
        <w:numPr>
          <w:ilvl w:val="0"/>
          <w:numId w:val="15"/>
        </w:numPr>
        <w:rPr>
          <w:rFonts w:ascii="Calibri Light" w:hAnsi="Calibri Light" w:cs="Calibri Light"/>
          <w:sz w:val="24"/>
          <w:szCs w:val="24"/>
        </w:rPr>
      </w:pPr>
      <w:r w:rsidRPr="008F6E70">
        <w:rPr>
          <w:rFonts w:ascii="Calibri Light" w:hAnsi="Calibri Light" w:cs="Calibri Light"/>
          <w:sz w:val="24"/>
          <w:szCs w:val="24"/>
        </w:rPr>
        <w:t>Encourage children to develop a sense of independence and self-determination in a way that is appropriate to their age and stage of development</w:t>
      </w:r>
    </w:p>
    <w:p w14:paraId="7435D3E6" w14:textId="77777777" w:rsidR="0066172D" w:rsidRPr="008F6E70" w:rsidRDefault="0066172D" w:rsidP="0066172D">
      <w:pPr>
        <w:pStyle w:val="ListParagraph"/>
        <w:numPr>
          <w:ilvl w:val="0"/>
          <w:numId w:val="15"/>
        </w:numPr>
        <w:rPr>
          <w:rFonts w:ascii="Calibri Light" w:hAnsi="Calibri Light" w:cs="Calibri Light"/>
          <w:sz w:val="24"/>
          <w:szCs w:val="24"/>
        </w:rPr>
      </w:pPr>
      <w:r w:rsidRPr="008F6E70">
        <w:rPr>
          <w:rFonts w:ascii="Calibri Light" w:hAnsi="Calibri Light" w:cs="Calibri Light"/>
          <w:sz w:val="24"/>
          <w:szCs w:val="24"/>
        </w:rPr>
        <w:t>Provide a safe and secure environment for all children</w:t>
      </w:r>
    </w:p>
    <w:p w14:paraId="500F146B" w14:textId="77777777" w:rsidR="0066172D" w:rsidRPr="008F6E70" w:rsidRDefault="0066172D" w:rsidP="0066172D">
      <w:pPr>
        <w:pStyle w:val="ListParagraph"/>
        <w:numPr>
          <w:ilvl w:val="0"/>
          <w:numId w:val="15"/>
        </w:numPr>
        <w:rPr>
          <w:rFonts w:ascii="Calibri Light" w:hAnsi="Calibri Light" w:cs="Calibri Light"/>
          <w:sz w:val="24"/>
          <w:szCs w:val="24"/>
        </w:rPr>
      </w:pPr>
      <w:r w:rsidRPr="008F6E70">
        <w:rPr>
          <w:rFonts w:ascii="Calibri Light" w:hAnsi="Calibri Light" w:cs="Calibri Light"/>
          <w:sz w:val="24"/>
          <w:szCs w:val="24"/>
        </w:rPr>
        <w:t>Promote tolerance and acceptance of different beliefs, cultures and communities</w:t>
      </w:r>
    </w:p>
    <w:p w14:paraId="6D8F1C11" w14:textId="77777777" w:rsidR="0066172D" w:rsidRPr="008F6E70" w:rsidRDefault="0066172D" w:rsidP="0066172D">
      <w:pPr>
        <w:pStyle w:val="ListParagraph"/>
        <w:numPr>
          <w:ilvl w:val="0"/>
          <w:numId w:val="15"/>
        </w:numPr>
        <w:rPr>
          <w:rFonts w:ascii="Calibri Light" w:hAnsi="Calibri Light" w:cs="Calibri Light"/>
          <w:sz w:val="24"/>
          <w:szCs w:val="24"/>
        </w:rPr>
      </w:pPr>
      <w:r w:rsidRPr="008F6E70">
        <w:rPr>
          <w:rFonts w:ascii="Calibri Light" w:hAnsi="Calibri Light" w:cs="Calibri Light"/>
          <w:sz w:val="24"/>
          <w:szCs w:val="24"/>
        </w:rPr>
        <w:t>Help children to understand how they can influence and participate in decision-making and how to promote British Values through play, discussion and role-modelling</w:t>
      </w:r>
    </w:p>
    <w:p w14:paraId="2634B828" w14:textId="77777777" w:rsidR="0066172D" w:rsidRPr="008F6E70" w:rsidRDefault="0066172D" w:rsidP="0066172D">
      <w:pPr>
        <w:pStyle w:val="ListParagraph"/>
        <w:numPr>
          <w:ilvl w:val="0"/>
          <w:numId w:val="15"/>
        </w:numPr>
        <w:rPr>
          <w:rFonts w:ascii="Calibri Light" w:hAnsi="Calibri Light" w:cs="Calibri Light"/>
          <w:sz w:val="24"/>
          <w:szCs w:val="24"/>
        </w:rPr>
      </w:pPr>
      <w:r w:rsidRPr="008F6E70">
        <w:rPr>
          <w:rFonts w:ascii="Calibri Light" w:hAnsi="Calibri Light" w:cs="Calibri Light"/>
          <w:sz w:val="24"/>
          <w:szCs w:val="24"/>
        </w:rPr>
        <w:t>Always listen to children</w:t>
      </w:r>
    </w:p>
    <w:p w14:paraId="4F89934C" w14:textId="77777777" w:rsidR="0066172D" w:rsidRPr="008F6E70" w:rsidRDefault="0066172D" w:rsidP="0066172D">
      <w:pPr>
        <w:pStyle w:val="ListParagraph"/>
        <w:numPr>
          <w:ilvl w:val="0"/>
          <w:numId w:val="15"/>
        </w:numPr>
        <w:rPr>
          <w:rFonts w:ascii="Calibri Light" w:hAnsi="Calibri Light" w:cs="Calibri Light"/>
          <w:sz w:val="24"/>
          <w:szCs w:val="24"/>
        </w:rPr>
      </w:pPr>
      <w:r w:rsidRPr="008F6E70">
        <w:rPr>
          <w:rFonts w:ascii="Calibri Light" w:hAnsi="Calibri Light" w:cs="Calibri Light"/>
          <w:sz w:val="24"/>
          <w:szCs w:val="24"/>
        </w:rPr>
        <w:t>Provide an environment where practitioners are confident to identify where children and families may need intervention and seek the help they need</w:t>
      </w:r>
    </w:p>
    <w:p w14:paraId="6BE4B05C" w14:textId="77777777" w:rsidR="0066172D" w:rsidRPr="008F6E70" w:rsidRDefault="0066172D" w:rsidP="0066172D">
      <w:pPr>
        <w:pStyle w:val="ListParagraph"/>
        <w:numPr>
          <w:ilvl w:val="0"/>
          <w:numId w:val="15"/>
        </w:numPr>
        <w:rPr>
          <w:rFonts w:ascii="Calibri Light" w:hAnsi="Calibri Light" w:cs="Calibri Light"/>
          <w:sz w:val="24"/>
          <w:szCs w:val="24"/>
        </w:rPr>
      </w:pPr>
      <w:r w:rsidRPr="008F6E70">
        <w:rPr>
          <w:rFonts w:ascii="Calibri Light" w:hAnsi="Calibri Light" w:cs="Calibri Light"/>
          <w:sz w:val="24"/>
          <w:szCs w:val="24"/>
        </w:rPr>
        <w:t>Share information with other agencies as appropriate</w:t>
      </w:r>
    </w:p>
    <w:p w14:paraId="3F4EACE3" w14:textId="77777777" w:rsidR="0066172D" w:rsidRPr="008F6E70" w:rsidRDefault="0066172D" w:rsidP="0066172D">
      <w:pPr>
        <w:rPr>
          <w:rFonts w:ascii="Calibri Light" w:hAnsi="Calibri Light" w:cs="Calibri Light"/>
          <w:sz w:val="24"/>
          <w:szCs w:val="24"/>
        </w:rPr>
      </w:pPr>
    </w:p>
    <w:p w14:paraId="14C2C6F3" w14:textId="77777777" w:rsidR="00D02EF1" w:rsidRDefault="00D02EF1" w:rsidP="0066172D">
      <w:pPr>
        <w:rPr>
          <w:rFonts w:ascii="Calibri Light" w:hAnsi="Calibri Light" w:cs="Calibri Light"/>
          <w:sz w:val="24"/>
          <w:szCs w:val="24"/>
        </w:rPr>
      </w:pPr>
    </w:p>
    <w:p w14:paraId="484B56DB" w14:textId="354E37E3" w:rsidR="0066172D" w:rsidRPr="008F6E70" w:rsidRDefault="0066172D" w:rsidP="0066172D">
      <w:pPr>
        <w:rPr>
          <w:rFonts w:ascii="Calibri Light" w:hAnsi="Calibri Light" w:cs="Calibri Light"/>
          <w:sz w:val="24"/>
          <w:szCs w:val="24"/>
        </w:rPr>
      </w:pPr>
      <w:r w:rsidRPr="008F6E70">
        <w:rPr>
          <w:rFonts w:ascii="Calibri Light" w:hAnsi="Calibri Light" w:cs="Calibri Light"/>
          <w:sz w:val="24"/>
          <w:szCs w:val="24"/>
        </w:rPr>
        <w:lastRenderedPageBreak/>
        <w:t xml:space="preserve">The nursery is aware that abuse does occur in our society and we are vigilant in identifying signs of abuse and reporting concerns.  </w:t>
      </w:r>
      <w:r w:rsidRPr="008F6E70">
        <w:rPr>
          <w:rFonts w:ascii="Calibri Light" w:hAnsi="Calibri Light" w:cs="Calibri Light"/>
          <w:b/>
          <w:sz w:val="24"/>
          <w:szCs w:val="24"/>
        </w:rPr>
        <w:t xml:space="preserve">Our Early Years Staff have a duty to protect and promote the welfare of children. </w:t>
      </w:r>
      <w:r w:rsidRPr="008F6E70">
        <w:rPr>
          <w:rFonts w:ascii="Calibri Light" w:hAnsi="Calibri Light" w:cs="Calibri Light"/>
          <w:sz w:val="24"/>
          <w:szCs w:val="24"/>
        </w:rPr>
        <w:t xml:space="preserve"> Due to the nature of our roles, staff may often be the first people to identify that there may be a problem.  They may well be the first people in whom children confide information that may suggest abuse or to spot changes in a child’s behaviour which may indicate abuse. </w:t>
      </w:r>
    </w:p>
    <w:p w14:paraId="0D4FF9F6" w14:textId="77777777" w:rsidR="0066172D" w:rsidRPr="008F6E70" w:rsidRDefault="0066172D" w:rsidP="0066172D">
      <w:pPr>
        <w:rPr>
          <w:rFonts w:ascii="Calibri Light" w:hAnsi="Calibri Light" w:cs="Calibri Light"/>
          <w:sz w:val="24"/>
          <w:szCs w:val="24"/>
        </w:rPr>
      </w:pPr>
    </w:p>
    <w:p w14:paraId="50350325" w14:textId="1B82E8C4" w:rsidR="0066172D" w:rsidRPr="008F6E70" w:rsidRDefault="0066172D" w:rsidP="0066172D">
      <w:pPr>
        <w:rPr>
          <w:rFonts w:ascii="Calibri Light" w:hAnsi="Calibri Light" w:cs="Calibri Light"/>
          <w:sz w:val="24"/>
          <w:szCs w:val="24"/>
        </w:rPr>
      </w:pPr>
      <w:r w:rsidRPr="008F6E70">
        <w:rPr>
          <w:rFonts w:ascii="Calibri Light" w:hAnsi="Calibri Light" w:cs="Calibri Light"/>
          <w:sz w:val="24"/>
          <w:szCs w:val="24"/>
        </w:rPr>
        <w:t xml:space="preserve">Our prime responsibility is the welfare and well-being of each child in our care.  As such we believe we have a duty to the children, parents and staff to act quickly and responsibly in any instance that may come to our attention.  This includes sharing information with any relevant agencies such as Gloucestershire </w:t>
      </w:r>
      <w:r w:rsidR="00F72AA6">
        <w:rPr>
          <w:rFonts w:ascii="Calibri Light" w:hAnsi="Calibri Light" w:cs="Calibri Light"/>
          <w:sz w:val="24"/>
          <w:szCs w:val="24"/>
        </w:rPr>
        <w:t>Safeguarding Children Partnership</w:t>
      </w:r>
      <w:r>
        <w:rPr>
          <w:rFonts w:ascii="Calibri Light" w:hAnsi="Calibri Light" w:cs="Calibri Light"/>
          <w:sz w:val="24"/>
          <w:szCs w:val="24"/>
        </w:rPr>
        <w:t xml:space="preserve"> </w:t>
      </w:r>
      <w:r w:rsidRPr="008F6E70">
        <w:rPr>
          <w:rFonts w:ascii="Calibri Light" w:hAnsi="Calibri Light" w:cs="Calibri Light"/>
          <w:sz w:val="24"/>
          <w:szCs w:val="24"/>
        </w:rPr>
        <w:t xml:space="preserve">or the Children and Families Help Desk, Health Professionals or the Police. </w:t>
      </w:r>
      <w:r w:rsidR="0057546A" w:rsidRPr="0057546A">
        <w:rPr>
          <w:rFonts w:ascii="Calibri Light" w:hAnsi="Calibri Light" w:cs="Calibri Light"/>
          <w:sz w:val="24"/>
          <w:szCs w:val="24"/>
          <w:highlight w:val="yellow"/>
        </w:rPr>
        <w:t>BBBBB</w:t>
      </w:r>
      <w:r w:rsidRPr="008F6E70">
        <w:rPr>
          <w:rFonts w:ascii="Calibri Light" w:hAnsi="Calibri Light" w:cs="Calibri Light"/>
          <w:sz w:val="24"/>
          <w:szCs w:val="24"/>
        </w:rPr>
        <w:t xml:space="preserve"> All staff will work with other agencies in the best interest of the child, including as part of a </w:t>
      </w:r>
      <w:r w:rsidR="004E0BFC">
        <w:rPr>
          <w:rFonts w:ascii="Calibri Light" w:hAnsi="Calibri Light" w:cs="Calibri Light"/>
          <w:sz w:val="24"/>
          <w:szCs w:val="24"/>
        </w:rPr>
        <w:t xml:space="preserve">multi-agency team, where needed.  If we find someone isn’t willing to abide by our policy, advice would be sought and every possible means to help support the reasons for this important policy to be adhered to and shared.   Families agree upon registering to follow the guidance in all policies and procedures.  </w:t>
      </w:r>
    </w:p>
    <w:p w14:paraId="1CC685CC" w14:textId="77777777" w:rsidR="0066172D" w:rsidRPr="008F6E70" w:rsidRDefault="0066172D" w:rsidP="0066172D">
      <w:pPr>
        <w:rPr>
          <w:rFonts w:ascii="Calibri Light" w:hAnsi="Calibri Light" w:cs="Calibri Light"/>
          <w:sz w:val="24"/>
          <w:szCs w:val="24"/>
        </w:rPr>
      </w:pPr>
    </w:p>
    <w:p w14:paraId="0707B768" w14:textId="77777777" w:rsidR="0066172D" w:rsidRPr="008F6E70" w:rsidRDefault="0066172D" w:rsidP="0066172D">
      <w:pPr>
        <w:rPr>
          <w:rFonts w:ascii="Calibri Light" w:hAnsi="Calibri Light" w:cs="Calibri Light"/>
          <w:sz w:val="24"/>
          <w:szCs w:val="24"/>
        </w:rPr>
      </w:pPr>
      <w:r w:rsidRPr="008F6E70">
        <w:rPr>
          <w:rFonts w:ascii="Calibri Light" w:hAnsi="Calibri Light" w:cs="Calibri Light"/>
          <w:sz w:val="24"/>
          <w:szCs w:val="24"/>
        </w:rPr>
        <w:t>The nursery aims to:</w:t>
      </w:r>
    </w:p>
    <w:p w14:paraId="4E13D185" w14:textId="77777777" w:rsidR="0066172D" w:rsidRPr="008F6E70" w:rsidRDefault="0066172D" w:rsidP="0066172D">
      <w:pPr>
        <w:pStyle w:val="ListParagraph"/>
        <w:numPr>
          <w:ilvl w:val="0"/>
          <w:numId w:val="16"/>
        </w:numPr>
        <w:rPr>
          <w:rFonts w:ascii="Calibri Light" w:hAnsi="Calibri Light" w:cs="Calibri Light"/>
          <w:sz w:val="24"/>
          <w:szCs w:val="24"/>
        </w:rPr>
      </w:pPr>
      <w:r w:rsidRPr="008F6E70">
        <w:rPr>
          <w:rFonts w:ascii="Calibri Light" w:hAnsi="Calibri Light" w:cs="Calibri Light"/>
          <w:sz w:val="24"/>
          <w:szCs w:val="24"/>
        </w:rPr>
        <w:t>Keep the child at the centre of all we do</w:t>
      </w:r>
    </w:p>
    <w:p w14:paraId="6959B2C1" w14:textId="77777777" w:rsidR="0066172D" w:rsidRPr="008F6E70" w:rsidRDefault="0066172D" w:rsidP="0066172D">
      <w:pPr>
        <w:pStyle w:val="ListParagraph"/>
        <w:numPr>
          <w:ilvl w:val="0"/>
          <w:numId w:val="16"/>
        </w:numPr>
        <w:rPr>
          <w:rFonts w:ascii="Calibri Light" w:hAnsi="Calibri Light" w:cs="Calibri Light"/>
          <w:sz w:val="24"/>
          <w:szCs w:val="24"/>
        </w:rPr>
      </w:pPr>
      <w:r w:rsidRPr="008F6E70">
        <w:rPr>
          <w:rFonts w:ascii="Calibri Light" w:hAnsi="Calibri Light" w:cs="Calibri Light"/>
          <w:sz w:val="24"/>
          <w:szCs w:val="24"/>
        </w:rPr>
        <w:t>Ensure staff are trained to understand the child protection and safeguarding policy and procedures, are alert to identify possible signs of abuse, understand what is meant by child protection and are aware of the different ways in which children can be harmed, including by other children through bulling or discriminatory behaviour</w:t>
      </w:r>
    </w:p>
    <w:p w14:paraId="312B9558" w14:textId="77777777" w:rsidR="0066172D" w:rsidRPr="008F6E70" w:rsidRDefault="0066172D" w:rsidP="0066172D">
      <w:pPr>
        <w:pStyle w:val="ListParagraph"/>
        <w:numPr>
          <w:ilvl w:val="0"/>
          <w:numId w:val="16"/>
        </w:numPr>
        <w:rPr>
          <w:rFonts w:ascii="Calibri Light" w:hAnsi="Calibri Light" w:cs="Calibri Light"/>
          <w:sz w:val="24"/>
          <w:szCs w:val="24"/>
        </w:rPr>
      </w:pPr>
      <w:r w:rsidRPr="008F6E70">
        <w:rPr>
          <w:rFonts w:ascii="Calibri Light" w:hAnsi="Calibri Light" w:cs="Calibri Light"/>
          <w:sz w:val="24"/>
          <w:szCs w:val="24"/>
        </w:rPr>
        <w:t>Ensure staff understand how to identify early indicators of potential radicalisation and terrorism threats and act on them appropriately in line with national and local procedures</w:t>
      </w:r>
    </w:p>
    <w:p w14:paraId="700D14C7" w14:textId="77777777" w:rsidR="0066172D" w:rsidRPr="008F6E70" w:rsidRDefault="0066172D" w:rsidP="0066172D">
      <w:pPr>
        <w:pStyle w:val="ListParagraph"/>
        <w:numPr>
          <w:ilvl w:val="0"/>
          <w:numId w:val="16"/>
        </w:numPr>
        <w:rPr>
          <w:rFonts w:ascii="Calibri Light" w:hAnsi="Calibri Light" w:cs="Calibri Light"/>
          <w:sz w:val="24"/>
          <w:szCs w:val="24"/>
        </w:rPr>
      </w:pPr>
      <w:r w:rsidRPr="008F6E70">
        <w:rPr>
          <w:rFonts w:ascii="Calibri Light" w:hAnsi="Calibri Light" w:cs="Calibri Light"/>
          <w:sz w:val="24"/>
          <w:szCs w:val="24"/>
        </w:rPr>
        <w:t>Ensure that all staff feel confident and supported to act in the best interest of the child, share information and seek the help that the child may need</w:t>
      </w:r>
    </w:p>
    <w:p w14:paraId="1E0079DF" w14:textId="77777777" w:rsidR="000B56A2" w:rsidRDefault="0066172D" w:rsidP="000B56A2">
      <w:pPr>
        <w:pStyle w:val="ListParagraph"/>
        <w:numPr>
          <w:ilvl w:val="0"/>
          <w:numId w:val="16"/>
        </w:numPr>
        <w:rPr>
          <w:rFonts w:ascii="Calibri Light" w:hAnsi="Calibri Light" w:cs="Calibri Light"/>
          <w:sz w:val="24"/>
          <w:szCs w:val="24"/>
        </w:rPr>
      </w:pPr>
      <w:r w:rsidRPr="008F6E70">
        <w:rPr>
          <w:rFonts w:ascii="Calibri Light" w:hAnsi="Calibri Light" w:cs="Calibri Light"/>
          <w:sz w:val="24"/>
          <w:szCs w:val="24"/>
        </w:rPr>
        <w:t>Ensure that all staff are familiar and updated regularly with child protection training and procedures and kept informed of changes to local/national procedures</w:t>
      </w:r>
    </w:p>
    <w:p w14:paraId="02D9AE09" w14:textId="20169936" w:rsidR="0066172D" w:rsidRPr="000B56A2" w:rsidRDefault="0066172D" w:rsidP="000B56A2">
      <w:pPr>
        <w:pStyle w:val="ListParagraph"/>
        <w:numPr>
          <w:ilvl w:val="0"/>
          <w:numId w:val="16"/>
        </w:numPr>
        <w:rPr>
          <w:rFonts w:ascii="Calibri Light" w:hAnsi="Calibri Light" w:cs="Calibri Light"/>
          <w:sz w:val="24"/>
          <w:szCs w:val="24"/>
        </w:rPr>
      </w:pPr>
      <w:r w:rsidRPr="000B56A2">
        <w:rPr>
          <w:rFonts w:ascii="Calibri Light" w:hAnsi="Calibri Light" w:cs="Calibri Light"/>
          <w:sz w:val="24"/>
          <w:szCs w:val="24"/>
        </w:rPr>
        <w:t>Make any child protection referrals in a timely way, sharing relevant information as necessary in line with procedures set out by the Gloucestershire Safeguarding Children Executive</w:t>
      </w:r>
    </w:p>
    <w:p w14:paraId="73F63435" w14:textId="77777777" w:rsidR="0066172D" w:rsidRPr="008F6E70" w:rsidRDefault="0066172D" w:rsidP="0066172D">
      <w:pPr>
        <w:pStyle w:val="ListParagraph"/>
        <w:numPr>
          <w:ilvl w:val="0"/>
          <w:numId w:val="16"/>
        </w:numPr>
        <w:rPr>
          <w:rFonts w:ascii="Calibri Light" w:hAnsi="Calibri Light" w:cs="Calibri Light"/>
          <w:sz w:val="24"/>
          <w:szCs w:val="24"/>
        </w:rPr>
      </w:pPr>
      <w:r w:rsidRPr="008F6E70">
        <w:rPr>
          <w:rFonts w:ascii="Calibri Light" w:hAnsi="Calibri Light" w:cs="Calibri Light"/>
          <w:sz w:val="24"/>
          <w:szCs w:val="24"/>
        </w:rPr>
        <w:t xml:space="preserve">Make any referrals relating to extremism to the police.  Our local contact in Gloucestershire is </w:t>
      </w:r>
      <w:hyperlink r:id="rId12" w:history="1">
        <w:r w:rsidRPr="008F6E70">
          <w:rPr>
            <w:rStyle w:val="Hyperlink"/>
            <w:rFonts w:ascii="Calibri Light" w:hAnsi="Calibri Light" w:cs="Calibri Light"/>
            <w:sz w:val="24"/>
            <w:szCs w:val="24"/>
          </w:rPr>
          <w:t>Special.Branch@gloucestershire.pnn.police.uk</w:t>
        </w:r>
      </w:hyperlink>
      <w:r w:rsidRPr="008F6E70">
        <w:rPr>
          <w:rFonts w:ascii="Calibri Light" w:hAnsi="Calibri Light" w:cs="Calibri Light"/>
          <w:sz w:val="24"/>
          <w:szCs w:val="24"/>
        </w:rPr>
        <w:t xml:space="preserve"> in a timely way, sharing relevant information as appropriate</w:t>
      </w:r>
    </w:p>
    <w:p w14:paraId="473DC426" w14:textId="77777777" w:rsidR="0066172D" w:rsidRPr="008F6E70" w:rsidRDefault="0066172D" w:rsidP="0066172D">
      <w:pPr>
        <w:pStyle w:val="ListParagraph"/>
        <w:numPr>
          <w:ilvl w:val="0"/>
          <w:numId w:val="16"/>
        </w:numPr>
        <w:rPr>
          <w:rFonts w:ascii="Calibri Light" w:hAnsi="Calibri Light" w:cs="Calibri Light"/>
          <w:sz w:val="24"/>
          <w:szCs w:val="24"/>
        </w:rPr>
      </w:pPr>
      <w:r w:rsidRPr="008F6E70">
        <w:rPr>
          <w:rFonts w:ascii="Calibri Light" w:hAnsi="Calibri Light" w:cs="Calibri Light"/>
          <w:sz w:val="24"/>
          <w:szCs w:val="24"/>
        </w:rPr>
        <w:t>Ensure that information is shared only with those people who need to know in order to protect the child and act in their best interest</w:t>
      </w:r>
    </w:p>
    <w:p w14:paraId="279AD021" w14:textId="77777777" w:rsidR="0066172D" w:rsidRPr="008F6E70" w:rsidRDefault="0066172D" w:rsidP="0066172D">
      <w:pPr>
        <w:pStyle w:val="ListParagraph"/>
        <w:numPr>
          <w:ilvl w:val="0"/>
          <w:numId w:val="16"/>
        </w:numPr>
        <w:rPr>
          <w:rFonts w:ascii="Calibri Light" w:hAnsi="Calibri Light" w:cs="Calibri Light"/>
          <w:sz w:val="24"/>
          <w:szCs w:val="24"/>
        </w:rPr>
      </w:pPr>
      <w:r w:rsidRPr="008F6E70">
        <w:rPr>
          <w:rFonts w:ascii="Calibri Light" w:hAnsi="Calibri Light" w:cs="Calibri Light"/>
          <w:sz w:val="24"/>
          <w:szCs w:val="24"/>
        </w:rPr>
        <w:t>Ensure that children are never placed at risk while in the charge of nursery staff</w:t>
      </w:r>
    </w:p>
    <w:p w14:paraId="792F5229" w14:textId="77777777" w:rsidR="0066172D" w:rsidRPr="008F6E70" w:rsidRDefault="0066172D" w:rsidP="0066172D">
      <w:pPr>
        <w:pStyle w:val="ListParagraph"/>
        <w:numPr>
          <w:ilvl w:val="0"/>
          <w:numId w:val="16"/>
        </w:numPr>
        <w:rPr>
          <w:rFonts w:ascii="Calibri Light" w:hAnsi="Calibri Light" w:cs="Calibri Light"/>
          <w:sz w:val="24"/>
          <w:szCs w:val="24"/>
        </w:rPr>
      </w:pPr>
      <w:r w:rsidRPr="008F6E70">
        <w:rPr>
          <w:rFonts w:ascii="Calibri Light" w:hAnsi="Calibri Light" w:cs="Calibri Light"/>
          <w:sz w:val="24"/>
          <w:szCs w:val="24"/>
        </w:rPr>
        <w:lastRenderedPageBreak/>
        <w:t>Take any appropriate action relating to allegations of serious harm or abuse against any person working with children including reporting such allegations to Ofsted and other relevant authorities</w:t>
      </w:r>
    </w:p>
    <w:p w14:paraId="276FD65F" w14:textId="77777777" w:rsidR="0066172D" w:rsidRPr="008F6E70" w:rsidRDefault="0066172D" w:rsidP="0066172D">
      <w:pPr>
        <w:pStyle w:val="ListParagraph"/>
        <w:numPr>
          <w:ilvl w:val="0"/>
          <w:numId w:val="16"/>
        </w:numPr>
        <w:rPr>
          <w:rFonts w:ascii="Calibri Light" w:hAnsi="Calibri Light" w:cs="Calibri Light"/>
          <w:sz w:val="24"/>
          <w:szCs w:val="24"/>
        </w:rPr>
      </w:pPr>
      <w:r w:rsidRPr="008F6E70">
        <w:rPr>
          <w:rFonts w:ascii="Calibri Light" w:hAnsi="Calibri Light" w:cs="Calibri Light"/>
          <w:sz w:val="24"/>
          <w:szCs w:val="24"/>
        </w:rPr>
        <w:t xml:space="preserve">Ensure parents are fully aware of </w:t>
      </w:r>
      <w:r>
        <w:rPr>
          <w:rFonts w:ascii="Calibri Light" w:hAnsi="Calibri Light" w:cs="Calibri Light"/>
          <w:sz w:val="24"/>
          <w:szCs w:val="24"/>
        </w:rPr>
        <w:t>this child protection policy</w:t>
      </w:r>
      <w:r w:rsidRPr="008F6E70">
        <w:rPr>
          <w:rFonts w:ascii="Calibri Light" w:hAnsi="Calibri Light" w:cs="Calibri Light"/>
          <w:sz w:val="24"/>
          <w:szCs w:val="24"/>
        </w:rPr>
        <w:t xml:space="preserve"> and procedures when they register with the nursery and are kept informed of all updates when they occur</w:t>
      </w:r>
    </w:p>
    <w:p w14:paraId="087FCE83" w14:textId="18FA7782" w:rsidR="0066172D" w:rsidRDefault="0066172D" w:rsidP="0066172D">
      <w:pPr>
        <w:pStyle w:val="ListParagraph"/>
        <w:numPr>
          <w:ilvl w:val="0"/>
          <w:numId w:val="16"/>
        </w:numPr>
        <w:rPr>
          <w:rFonts w:ascii="Calibri Light" w:hAnsi="Calibri Light" w:cs="Calibri Light"/>
          <w:sz w:val="24"/>
          <w:szCs w:val="24"/>
        </w:rPr>
      </w:pPr>
      <w:r w:rsidRPr="008F6E70">
        <w:rPr>
          <w:rFonts w:ascii="Calibri Light" w:hAnsi="Calibri Light" w:cs="Calibri Light"/>
          <w:sz w:val="24"/>
          <w:szCs w:val="24"/>
        </w:rPr>
        <w:t xml:space="preserve">Regularly review and update this policy with staff and parents where appropriate and make sure it complies with any legal requirements and any guidance or procedures issued by the Gloucestershire Safeguarding Children </w:t>
      </w:r>
      <w:r>
        <w:rPr>
          <w:rFonts w:ascii="Calibri Light" w:hAnsi="Calibri Light" w:cs="Calibri Light"/>
          <w:sz w:val="24"/>
          <w:szCs w:val="24"/>
        </w:rPr>
        <w:t>Executive</w:t>
      </w:r>
    </w:p>
    <w:p w14:paraId="5BC7711E" w14:textId="77777777" w:rsidR="000B56A2" w:rsidRDefault="000B56A2" w:rsidP="000B56A2">
      <w:pPr>
        <w:pStyle w:val="ListParagraph"/>
        <w:ind w:left="1800"/>
        <w:rPr>
          <w:rFonts w:ascii="Calibri Light" w:hAnsi="Calibri Light" w:cs="Calibri Light"/>
          <w:sz w:val="24"/>
          <w:szCs w:val="24"/>
        </w:rPr>
      </w:pPr>
    </w:p>
    <w:p w14:paraId="2A221C75" w14:textId="77777777" w:rsidR="0066172D" w:rsidRPr="004F50E8" w:rsidRDefault="0066172D" w:rsidP="000B56A2">
      <w:pPr>
        <w:pStyle w:val="ListParagraph"/>
        <w:ind w:left="1800"/>
        <w:rPr>
          <w:rFonts w:ascii="Calibri Light" w:hAnsi="Calibri Light" w:cs="Calibri Light"/>
          <w:sz w:val="24"/>
          <w:szCs w:val="24"/>
          <w:u w:val="single"/>
        </w:rPr>
      </w:pPr>
      <w:r w:rsidRPr="004F50E8">
        <w:rPr>
          <w:rFonts w:ascii="Calibri Light" w:hAnsi="Calibri Light" w:cs="Calibri Light"/>
          <w:sz w:val="24"/>
          <w:szCs w:val="24"/>
          <w:u w:val="single"/>
        </w:rPr>
        <w:t>Safeguarding communication</w:t>
      </w:r>
    </w:p>
    <w:p w14:paraId="79AA7610" w14:textId="77777777" w:rsidR="0066172D" w:rsidRDefault="0066172D" w:rsidP="0066172D">
      <w:pPr>
        <w:pStyle w:val="ListParagraph"/>
        <w:ind w:left="1800"/>
        <w:rPr>
          <w:rFonts w:ascii="Calibri Light" w:hAnsi="Calibri Light" w:cs="Calibri Light"/>
          <w:sz w:val="24"/>
          <w:szCs w:val="24"/>
        </w:rPr>
      </w:pPr>
      <w:r>
        <w:rPr>
          <w:rFonts w:ascii="Calibri Light" w:hAnsi="Calibri Light" w:cs="Calibri Light"/>
          <w:sz w:val="24"/>
          <w:szCs w:val="24"/>
        </w:rPr>
        <w:t>DSL</w:t>
      </w:r>
      <w:r w:rsidRPr="00723183">
        <w:rPr>
          <w:rFonts w:ascii="Calibri Light" w:hAnsi="Calibri Light" w:cs="Calibri Light"/>
          <w:sz w:val="24"/>
          <w:szCs w:val="24"/>
        </w:rPr>
        <w:t xml:space="preserve"> staff make timely contacts with parents if a child has been absent all week.  This is our responsibility to ensure their welfare needs are met</w:t>
      </w:r>
      <w:r>
        <w:rPr>
          <w:rFonts w:ascii="Calibri Light" w:hAnsi="Calibri Light" w:cs="Calibri Light"/>
          <w:sz w:val="24"/>
          <w:szCs w:val="24"/>
        </w:rPr>
        <w:t xml:space="preserve">. This information is documented to support concerns, also in support of routines; to enable any pattern of non - attendance to be dealt with quickly.  This data can be collated and if required, helped to build a picture of support for parents and carers if in need.   All registered families sign an agreement to attend parenting and skills classes whilst attending The Family Haven.  This is another way of monitoring.  </w:t>
      </w:r>
    </w:p>
    <w:p w14:paraId="1B80418B" w14:textId="43CCA0C9" w:rsidR="0066172D" w:rsidRPr="00C05F1B" w:rsidRDefault="0066172D" w:rsidP="0066172D">
      <w:pPr>
        <w:pStyle w:val="ListParagraph"/>
        <w:numPr>
          <w:ilvl w:val="0"/>
          <w:numId w:val="16"/>
        </w:numPr>
        <w:rPr>
          <w:rFonts w:ascii="Calibri Light" w:hAnsi="Calibri Light" w:cs="Calibri Light"/>
          <w:sz w:val="24"/>
          <w:szCs w:val="24"/>
        </w:rPr>
      </w:pPr>
      <w:r>
        <w:rPr>
          <w:rFonts w:ascii="Calibri Light" w:hAnsi="Calibri Light" w:cs="Calibri Light"/>
          <w:sz w:val="24"/>
          <w:szCs w:val="24"/>
        </w:rPr>
        <w:t xml:space="preserve">Keeping in weekly communication is a priority, as accidents at home do occur.  Children can be left without help if anything were to happen to the main carer.  We provide a weekly support system to ensure we have heard from each child’s individual parent or carer.  Contact can be through many medias.  We have private Facebook pages which </w:t>
      </w:r>
      <w:r w:rsidR="000B56A2">
        <w:rPr>
          <w:rFonts w:ascii="Calibri Light" w:hAnsi="Calibri Light" w:cs="Calibri Light"/>
          <w:sz w:val="24"/>
          <w:szCs w:val="24"/>
        </w:rPr>
        <w:t>can show</w:t>
      </w:r>
      <w:r>
        <w:rPr>
          <w:rFonts w:ascii="Calibri Light" w:hAnsi="Calibri Light" w:cs="Calibri Light"/>
          <w:sz w:val="24"/>
          <w:szCs w:val="24"/>
        </w:rPr>
        <w:t xml:space="preserve"> if a comment has been made by a parent.  We simply need to see a safe response from each child’s main </w:t>
      </w:r>
      <w:r w:rsidR="000B56A2">
        <w:rPr>
          <w:rFonts w:ascii="Calibri Light" w:hAnsi="Calibri Light" w:cs="Calibri Light"/>
          <w:sz w:val="24"/>
          <w:szCs w:val="24"/>
        </w:rPr>
        <w:t>carer to ensure their wellbeing.</w:t>
      </w:r>
    </w:p>
    <w:p w14:paraId="225F438B" w14:textId="77777777" w:rsidR="0066172D" w:rsidRPr="008F6E70" w:rsidRDefault="0066172D" w:rsidP="0066172D">
      <w:pPr>
        <w:rPr>
          <w:rFonts w:ascii="Calibri Light" w:hAnsi="Calibri Light" w:cs="Calibri Light"/>
          <w:sz w:val="24"/>
          <w:szCs w:val="24"/>
        </w:rPr>
      </w:pPr>
    </w:p>
    <w:p w14:paraId="3BAF015D" w14:textId="77777777" w:rsidR="0066172D" w:rsidRPr="008F6E70" w:rsidRDefault="0066172D" w:rsidP="0066172D">
      <w:pPr>
        <w:rPr>
          <w:rFonts w:ascii="Calibri Light" w:hAnsi="Calibri Light" w:cs="Calibri Light"/>
          <w:sz w:val="24"/>
          <w:szCs w:val="24"/>
        </w:rPr>
      </w:pPr>
    </w:p>
    <w:p w14:paraId="43D42CC5" w14:textId="77777777" w:rsidR="0066172D" w:rsidRPr="008F6E70" w:rsidRDefault="0066172D" w:rsidP="0066172D">
      <w:pPr>
        <w:rPr>
          <w:rFonts w:ascii="Calibri Light" w:hAnsi="Calibri Light" w:cs="Calibri Light"/>
          <w:sz w:val="24"/>
          <w:szCs w:val="24"/>
        </w:rPr>
      </w:pPr>
      <w:r w:rsidRPr="008F6E70">
        <w:rPr>
          <w:rFonts w:ascii="Calibri Light" w:hAnsi="Calibri Light" w:cs="Calibri Light"/>
          <w:sz w:val="24"/>
          <w:szCs w:val="24"/>
        </w:rPr>
        <w:t xml:space="preserve">We will support children by offering reassurance, comfort and sensitive interactions.  We will devise activities according to individual circumstances </w:t>
      </w:r>
      <w:r>
        <w:rPr>
          <w:rFonts w:ascii="Calibri Light" w:hAnsi="Calibri Light" w:cs="Calibri Light"/>
          <w:sz w:val="24"/>
          <w:szCs w:val="24"/>
        </w:rPr>
        <w:t>t</w:t>
      </w:r>
      <w:r w:rsidRPr="008F6E70">
        <w:rPr>
          <w:rFonts w:ascii="Calibri Light" w:hAnsi="Calibri Light" w:cs="Calibri Light"/>
          <w:sz w:val="24"/>
          <w:szCs w:val="24"/>
        </w:rPr>
        <w:t xml:space="preserve">o enable children to develop confidence and self-esteem within their peer group. </w:t>
      </w:r>
    </w:p>
    <w:p w14:paraId="3DC64F31" w14:textId="77777777" w:rsidR="0066172D" w:rsidRPr="008F6E70" w:rsidRDefault="0066172D" w:rsidP="0066172D">
      <w:pPr>
        <w:rPr>
          <w:rFonts w:ascii="Calibri Light" w:hAnsi="Calibri Light" w:cs="Calibri Light"/>
          <w:sz w:val="24"/>
          <w:szCs w:val="24"/>
        </w:rPr>
      </w:pPr>
    </w:p>
    <w:p w14:paraId="7BD8EB88" w14:textId="77777777" w:rsidR="0066172D" w:rsidRDefault="0066172D" w:rsidP="0066172D">
      <w:pPr>
        <w:rPr>
          <w:rFonts w:ascii="Calibri Light" w:hAnsi="Calibri Light" w:cs="Calibri Light"/>
          <w:b/>
          <w:sz w:val="24"/>
          <w:szCs w:val="24"/>
        </w:rPr>
      </w:pPr>
    </w:p>
    <w:p w14:paraId="4BD0AD5A" w14:textId="77777777" w:rsidR="0066172D" w:rsidRPr="008F6E70" w:rsidRDefault="0066172D" w:rsidP="0066172D">
      <w:pPr>
        <w:rPr>
          <w:rFonts w:ascii="Calibri Light" w:hAnsi="Calibri Light" w:cs="Calibri Light"/>
          <w:b/>
          <w:sz w:val="24"/>
          <w:szCs w:val="24"/>
        </w:rPr>
      </w:pPr>
      <w:r w:rsidRPr="008F6E70">
        <w:rPr>
          <w:rFonts w:ascii="Calibri Light" w:hAnsi="Calibri Light" w:cs="Calibri Light"/>
          <w:b/>
          <w:sz w:val="24"/>
          <w:szCs w:val="24"/>
        </w:rPr>
        <w:t>Contact telephone numbers</w:t>
      </w:r>
    </w:p>
    <w:tbl>
      <w:tblPr>
        <w:tblStyle w:val="TableGrid"/>
        <w:tblW w:w="0" w:type="auto"/>
        <w:tblLook w:val="04A0" w:firstRow="1" w:lastRow="0" w:firstColumn="1" w:lastColumn="0" w:noHBand="0" w:noVBand="1"/>
      </w:tblPr>
      <w:tblGrid>
        <w:gridCol w:w="4318"/>
        <w:gridCol w:w="4698"/>
      </w:tblGrid>
      <w:tr w:rsidR="0066172D" w:rsidRPr="008F6E70" w14:paraId="39F02E57" w14:textId="77777777" w:rsidTr="00702C77">
        <w:tc>
          <w:tcPr>
            <w:tcW w:w="4814" w:type="dxa"/>
          </w:tcPr>
          <w:p w14:paraId="1F9733BC" w14:textId="77777777" w:rsidR="0066172D" w:rsidRPr="008F6E70" w:rsidRDefault="0066172D" w:rsidP="00702C77">
            <w:pPr>
              <w:rPr>
                <w:rFonts w:ascii="Calibri Light" w:hAnsi="Calibri Light" w:cs="Calibri Light"/>
                <w:sz w:val="24"/>
                <w:szCs w:val="24"/>
              </w:rPr>
            </w:pPr>
            <w:r>
              <w:rPr>
                <w:rFonts w:ascii="Calibri Light" w:hAnsi="Calibri Light" w:cs="Calibri Light"/>
                <w:sz w:val="24"/>
                <w:szCs w:val="24"/>
              </w:rPr>
              <w:t>Children and Families help desk (</w:t>
            </w:r>
            <w:r w:rsidRPr="008F6E70">
              <w:rPr>
                <w:rFonts w:ascii="Calibri Light" w:hAnsi="Calibri Light" w:cs="Calibri Light"/>
                <w:sz w:val="24"/>
                <w:szCs w:val="24"/>
              </w:rPr>
              <w:t>Local authority children’s social care team</w:t>
            </w:r>
            <w:r>
              <w:rPr>
                <w:rFonts w:ascii="Calibri Light" w:hAnsi="Calibri Light" w:cs="Calibri Light"/>
                <w:sz w:val="24"/>
                <w:szCs w:val="24"/>
              </w:rPr>
              <w:t>)</w:t>
            </w:r>
            <w:r w:rsidRPr="008F6E70">
              <w:rPr>
                <w:rFonts w:ascii="Calibri Light" w:hAnsi="Calibri Light" w:cs="Calibri Light"/>
                <w:sz w:val="24"/>
                <w:szCs w:val="24"/>
              </w:rPr>
              <w:t xml:space="preserve"> - The Front Door </w:t>
            </w:r>
          </w:p>
          <w:p w14:paraId="06A86534" w14:textId="77777777" w:rsidR="0066172D" w:rsidRPr="008F6E70" w:rsidRDefault="0066172D" w:rsidP="00702C77">
            <w:pPr>
              <w:rPr>
                <w:rFonts w:ascii="Calibri Light" w:hAnsi="Calibri Light" w:cs="Calibri Light"/>
                <w:sz w:val="24"/>
                <w:szCs w:val="24"/>
              </w:rPr>
            </w:pPr>
          </w:p>
          <w:p w14:paraId="053F2E52" w14:textId="77777777" w:rsidR="0066172D" w:rsidRPr="008F6E70" w:rsidRDefault="0066172D" w:rsidP="00702C77">
            <w:pPr>
              <w:rPr>
                <w:rFonts w:ascii="Calibri Light" w:hAnsi="Calibri Light" w:cs="Calibri Light"/>
                <w:sz w:val="24"/>
                <w:szCs w:val="24"/>
              </w:rPr>
            </w:pPr>
            <w:r w:rsidRPr="008F6E70">
              <w:rPr>
                <w:rFonts w:ascii="Calibri Light" w:hAnsi="Calibri Light" w:cs="Calibri Light"/>
                <w:sz w:val="24"/>
                <w:szCs w:val="24"/>
              </w:rPr>
              <w:t xml:space="preserve">Emergency Duty Team </w:t>
            </w:r>
          </w:p>
        </w:tc>
        <w:tc>
          <w:tcPr>
            <w:tcW w:w="4814" w:type="dxa"/>
          </w:tcPr>
          <w:p w14:paraId="63E0BCA1" w14:textId="77777777" w:rsidR="0066172D" w:rsidRPr="008F6E70" w:rsidRDefault="0066172D" w:rsidP="00702C77">
            <w:pPr>
              <w:rPr>
                <w:rFonts w:ascii="Calibri Light" w:hAnsi="Calibri Light" w:cs="Calibri Light"/>
                <w:b/>
                <w:sz w:val="24"/>
                <w:szCs w:val="24"/>
              </w:rPr>
            </w:pPr>
            <w:r w:rsidRPr="008F6E70">
              <w:rPr>
                <w:rFonts w:ascii="Calibri Light" w:hAnsi="Calibri Light" w:cs="Calibri Light"/>
                <w:b/>
                <w:sz w:val="24"/>
                <w:szCs w:val="24"/>
              </w:rPr>
              <w:t>01452 42 6565 (8am-5pm)</w:t>
            </w:r>
          </w:p>
          <w:p w14:paraId="3FB15936" w14:textId="77777777" w:rsidR="0066172D" w:rsidRPr="008F6E70" w:rsidRDefault="0066172D" w:rsidP="00702C77">
            <w:pPr>
              <w:rPr>
                <w:rFonts w:ascii="Calibri Light" w:hAnsi="Calibri Light" w:cs="Calibri Light"/>
                <w:sz w:val="24"/>
                <w:szCs w:val="24"/>
              </w:rPr>
            </w:pPr>
            <w:r w:rsidRPr="008F6E70">
              <w:rPr>
                <w:rFonts w:ascii="Calibri Light" w:hAnsi="Calibri Light" w:cs="Calibri Light"/>
                <w:sz w:val="24"/>
                <w:szCs w:val="24"/>
              </w:rPr>
              <w:t xml:space="preserve">01452 426565 (Option 1 – Urgent Concerns) </w:t>
            </w:r>
          </w:p>
          <w:p w14:paraId="11B8359A" w14:textId="77777777" w:rsidR="0066172D" w:rsidRPr="008F6E70" w:rsidRDefault="0066172D" w:rsidP="00702C77">
            <w:pPr>
              <w:rPr>
                <w:rFonts w:ascii="Calibri Light" w:hAnsi="Calibri Light" w:cs="Calibri Light"/>
                <w:sz w:val="24"/>
                <w:szCs w:val="24"/>
              </w:rPr>
            </w:pPr>
            <w:r w:rsidRPr="008F6E70">
              <w:rPr>
                <w:rFonts w:ascii="Calibri Light" w:hAnsi="Calibri Light" w:cs="Calibri Light"/>
                <w:sz w:val="24"/>
                <w:szCs w:val="24"/>
              </w:rPr>
              <w:t xml:space="preserve">(Option 3 – children’s practitioner’s advice line) </w:t>
            </w:r>
          </w:p>
          <w:p w14:paraId="62ED0546" w14:textId="77777777" w:rsidR="0066172D" w:rsidRPr="008F6E70" w:rsidRDefault="0066172D" w:rsidP="00702C77">
            <w:pPr>
              <w:rPr>
                <w:rFonts w:ascii="Calibri Light" w:hAnsi="Calibri Light" w:cs="Calibri Light"/>
                <w:b/>
                <w:sz w:val="24"/>
                <w:szCs w:val="24"/>
              </w:rPr>
            </w:pPr>
            <w:r w:rsidRPr="008F6E70">
              <w:rPr>
                <w:rFonts w:ascii="Calibri Light" w:hAnsi="Calibri Light" w:cs="Calibri Light"/>
                <w:b/>
                <w:bCs/>
                <w:color w:val="333333"/>
                <w:sz w:val="24"/>
                <w:szCs w:val="24"/>
                <w:shd w:val="clear" w:color="auto" w:fill="FFFFFF"/>
              </w:rPr>
              <w:t>01452 61 4194</w:t>
            </w:r>
          </w:p>
        </w:tc>
      </w:tr>
      <w:tr w:rsidR="0066172D" w:rsidRPr="008F6E70" w14:paraId="26867CD7" w14:textId="77777777" w:rsidTr="00702C77">
        <w:tc>
          <w:tcPr>
            <w:tcW w:w="4814" w:type="dxa"/>
          </w:tcPr>
          <w:p w14:paraId="4E2E8643" w14:textId="77777777" w:rsidR="0066172D" w:rsidRPr="008F6E70" w:rsidRDefault="0066172D" w:rsidP="00702C77">
            <w:pPr>
              <w:rPr>
                <w:rFonts w:ascii="Calibri Light" w:hAnsi="Calibri Light" w:cs="Calibri Light"/>
                <w:sz w:val="24"/>
                <w:szCs w:val="24"/>
              </w:rPr>
            </w:pPr>
            <w:r w:rsidRPr="008F6E70">
              <w:rPr>
                <w:rFonts w:ascii="Calibri Light" w:hAnsi="Calibri Light" w:cs="Calibri Light"/>
                <w:sz w:val="24"/>
                <w:szCs w:val="24"/>
              </w:rPr>
              <w:t>Local Authority Designated Officer (LADO) Nigel Hatten.  He is supported by Tracy Brooks and Jenny Kadodia the allegations Management co-ordinator</w:t>
            </w:r>
          </w:p>
        </w:tc>
        <w:tc>
          <w:tcPr>
            <w:tcW w:w="4814" w:type="dxa"/>
          </w:tcPr>
          <w:p w14:paraId="69E19D31" w14:textId="77777777" w:rsidR="0066172D" w:rsidRPr="008F6E70" w:rsidRDefault="0066172D" w:rsidP="00702C77">
            <w:pPr>
              <w:rPr>
                <w:rFonts w:ascii="Calibri Light" w:hAnsi="Calibri Light" w:cs="Calibri Light"/>
                <w:b/>
                <w:sz w:val="24"/>
                <w:szCs w:val="24"/>
              </w:rPr>
            </w:pPr>
            <w:r w:rsidRPr="008F6E70">
              <w:rPr>
                <w:rFonts w:ascii="Calibri Light" w:hAnsi="Calibri Light" w:cs="Calibri Light"/>
                <w:b/>
                <w:bCs/>
                <w:color w:val="333333"/>
                <w:sz w:val="24"/>
                <w:szCs w:val="24"/>
                <w:shd w:val="clear" w:color="auto" w:fill="FFFFFF"/>
              </w:rPr>
              <w:t>01452 42 6994</w:t>
            </w:r>
          </w:p>
          <w:p w14:paraId="0F584D60" w14:textId="77777777" w:rsidR="0066172D" w:rsidRPr="008F6E70" w:rsidRDefault="00C67C53" w:rsidP="00702C77">
            <w:pPr>
              <w:rPr>
                <w:rFonts w:ascii="Arial" w:hAnsi="Arial" w:cs="Arial"/>
                <w:color w:val="333333"/>
                <w:sz w:val="24"/>
                <w:szCs w:val="24"/>
                <w:shd w:val="clear" w:color="auto" w:fill="FFFFFF"/>
              </w:rPr>
            </w:pPr>
            <w:hyperlink r:id="rId13" w:history="1">
              <w:r w:rsidR="0066172D" w:rsidRPr="008F6E70">
                <w:rPr>
                  <w:rStyle w:val="Hyperlink"/>
                  <w:rFonts w:ascii="Arial" w:hAnsi="Arial" w:cs="Arial"/>
                  <w:sz w:val="24"/>
                  <w:szCs w:val="24"/>
                  <w:shd w:val="clear" w:color="auto" w:fill="FFFFFF"/>
                </w:rPr>
                <w:t>nigel.hatten@gloucestershire.gov.uk</w:t>
              </w:r>
            </w:hyperlink>
          </w:p>
          <w:p w14:paraId="499D16EB" w14:textId="77777777" w:rsidR="0066172D" w:rsidRPr="008F6E70" w:rsidRDefault="0066172D" w:rsidP="00702C77">
            <w:pPr>
              <w:rPr>
                <w:rFonts w:ascii="Calibri Light" w:hAnsi="Calibri Light" w:cs="Calibri Light"/>
                <w:b/>
                <w:sz w:val="24"/>
                <w:szCs w:val="24"/>
              </w:rPr>
            </w:pPr>
            <w:r w:rsidRPr="008F6E70">
              <w:rPr>
                <w:rFonts w:ascii="Calibri Light" w:hAnsi="Calibri Light" w:cs="Calibri Light"/>
                <w:b/>
                <w:sz w:val="24"/>
                <w:szCs w:val="24"/>
              </w:rPr>
              <w:t>01452 426320</w:t>
            </w:r>
          </w:p>
          <w:p w14:paraId="2A85144F" w14:textId="77777777" w:rsidR="0066172D" w:rsidRPr="008F6E70" w:rsidRDefault="00C67C53" w:rsidP="00702C77">
            <w:pPr>
              <w:rPr>
                <w:rFonts w:ascii="Calibri Light" w:hAnsi="Calibri Light" w:cs="Calibri Light"/>
                <w:b/>
                <w:sz w:val="24"/>
                <w:szCs w:val="24"/>
              </w:rPr>
            </w:pPr>
            <w:hyperlink r:id="rId14" w:tooltip="GSCB Referral Form V1.docx" w:history="1">
              <w:r w:rsidR="0066172D" w:rsidRPr="008F6E70">
                <w:rPr>
                  <w:rFonts w:ascii="Arial" w:hAnsi="Arial" w:cs="Arial"/>
                  <w:color w:val="0054A4"/>
                  <w:sz w:val="24"/>
                  <w:szCs w:val="24"/>
                  <w:u w:val="single"/>
                </w:rPr>
                <w:t xml:space="preserve">Referral Form (DOCX, 50.7 KB) </w:t>
              </w:r>
            </w:hyperlink>
          </w:p>
          <w:p w14:paraId="4E68D37F" w14:textId="77777777" w:rsidR="0066172D" w:rsidRPr="008F6E70" w:rsidRDefault="00C67C53" w:rsidP="00702C77">
            <w:pPr>
              <w:rPr>
                <w:rFonts w:ascii="Calibri Light" w:hAnsi="Calibri Light" w:cs="Calibri Light"/>
                <w:b/>
                <w:sz w:val="24"/>
                <w:szCs w:val="24"/>
              </w:rPr>
            </w:pPr>
            <w:hyperlink r:id="rId15" w:history="1">
              <w:r w:rsidR="0066172D" w:rsidRPr="003E4CB0">
                <w:rPr>
                  <w:rStyle w:val="Hyperlink"/>
                  <w:rFonts w:ascii="Calibri Light" w:hAnsi="Calibri Light" w:cs="Calibri Light"/>
                  <w:b/>
                  <w:sz w:val="24"/>
                  <w:szCs w:val="24"/>
                </w:rPr>
                <w:t>tracy.brooks@gloucestershire.gov.uk</w:t>
              </w:r>
            </w:hyperlink>
          </w:p>
        </w:tc>
      </w:tr>
      <w:tr w:rsidR="0066172D" w:rsidRPr="008F6E70" w14:paraId="399477A3" w14:textId="77777777" w:rsidTr="00702C77">
        <w:tc>
          <w:tcPr>
            <w:tcW w:w="4814" w:type="dxa"/>
          </w:tcPr>
          <w:p w14:paraId="10700572" w14:textId="77777777" w:rsidR="0066172D" w:rsidRPr="008F6E70" w:rsidRDefault="0066172D" w:rsidP="00702C77">
            <w:pPr>
              <w:rPr>
                <w:rFonts w:ascii="Calibri Light" w:hAnsi="Calibri Light" w:cs="Calibri Light"/>
                <w:sz w:val="24"/>
                <w:szCs w:val="24"/>
              </w:rPr>
            </w:pPr>
            <w:r w:rsidRPr="008F6E70">
              <w:rPr>
                <w:rFonts w:ascii="Calibri Light" w:hAnsi="Calibri Light" w:cs="Calibri Light"/>
                <w:sz w:val="24"/>
                <w:szCs w:val="24"/>
              </w:rPr>
              <w:lastRenderedPageBreak/>
              <w:t xml:space="preserve">Ofsted </w:t>
            </w:r>
          </w:p>
        </w:tc>
        <w:tc>
          <w:tcPr>
            <w:tcW w:w="4814" w:type="dxa"/>
          </w:tcPr>
          <w:p w14:paraId="348DA8E0" w14:textId="49D8D881" w:rsidR="0066172D" w:rsidRPr="008F6E70" w:rsidRDefault="00157EE1" w:rsidP="00702C77">
            <w:pPr>
              <w:rPr>
                <w:rFonts w:ascii="Calibri Light" w:hAnsi="Calibri Light" w:cs="Calibri Light"/>
                <w:b/>
                <w:sz w:val="24"/>
                <w:szCs w:val="24"/>
              </w:rPr>
            </w:pPr>
            <w:r>
              <w:rPr>
                <w:rFonts w:ascii="Calibri Light" w:hAnsi="Calibri Light" w:cs="Calibri Light"/>
                <w:b/>
                <w:sz w:val="24"/>
                <w:szCs w:val="24"/>
              </w:rPr>
              <w:t>0300 133 4666</w:t>
            </w:r>
          </w:p>
        </w:tc>
      </w:tr>
      <w:tr w:rsidR="0066172D" w:rsidRPr="008F6E70" w14:paraId="3D01EFA3" w14:textId="77777777" w:rsidTr="00702C77">
        <w:tc>
          <w:tcPr>
            <w:tcW w:w="4814" w:type="dxa"/>
          </w:tcPr>
          <w:p w14:paraId="0FBE6F06" w14:textId="77777777" w:rsidR="0066172D" w:rsidRPr="008F6E70" w:rsidRDefault="0066172D" w:rsidP="00702C77">
            <w:pPr>
              <w:rPr>
                <w:rFonts w:ascii="Calibri Light" w:hAnsi="Calibri Light" w:cs="Calibri Light"/>
                <w:sz w:val="24"/>
                <w:szCs w:val="24"/>
              </w:rPr>
            </w:pPr>
            <w:r w:rsidRPr="008F6E70">
              <w:rPr>
                <w:rFonts w:ascii="Calibri Light" w:hAnsi="Calibri Light" w:cs="Calibri Light"/>
                <w:sz w:val="24"/>
                <w:szCs w:val="24"/>
              </w:rPr>
              <w:t>Gloucestershire S</w:t>
            </w:r>
            <w:r>
              <w:rPr>
                <w:rFonts w:ascii="Calibri Light" w:hAnsi="Calibri Light" w:cs="Calibri Light"/>
                <w:sz w:val="24"/>
                <w:szCs w:val="24"/>
              </w:rPr>
              <w:t>afeguarding Children Executive(GSCE</w:t>
            </w:r>
            <w:r w:rsidRPr="008F6E70">
              <w:rPr>
                <w:rFonts w:ascii="Calibri Light" w:hAnsi="Calibri Light" w:cs="Calibri Light"/>
                <w:sz w:val="24"/>
                <w:szCs w:val="24"/>
              </w:rPr>
              <w:t>)</w:t>
            </w:r>
          </w:p>
        </w:tc>
        <w:tc>
          <w:tcPr>
            <w:tcW w:w="4814" w:type="dxa"/>
          </w:tcPr>
          <w:p w14:paraId="17B6059C" w14:textId="77777777" w:rsidR="0066172D" w:rsidRPr="008F6E70" w:rsidRDefault="0066172D" w:rsidP="00702C77">
            <w:pPr>
              <w:rPr>
                <w:rFonts w:ascii="Calibri Light" w:hAnsi="Calibri Light" w:cs="Calibri Light"/>
                <w:b/>
                <w:sz w:val="24"/>
                <w:szCs w:val="24"/>
              </w:rPr>
            </w:pPr>
            <w:r w:rsidRPr="008F6E70">
              <w:rPr>
                <w:rFonts w:ascii="Calibri Light" w:hAnsi="Calibri Light" w:cs="Calibri Light"/>
                <w:b/>
                <w:sz w:val="24"/>
                <w:szCs w:val="24"/>
              </w:rPr>
              <w:t>01452 583 629</w:t>
            </w:r>
          </w:p>
        </w:tc>
      </w:tr>
      <w:tr w:rsidR="0066172D" w:rsidRPr="008F6E70" w14:paraId="764A41BA" w14:textId="77777777" w:rsidTr="00702C77">
        <w:tc>
          <w:tcPr>
            <w:tcW w:w="4814" w:type="dxa"/>
          </w:tcPr>
          <w:p w14:paraId="0E532260" w14:textId="77777777" w:rsidR="0066172D" w:rsidRPr="008F6E70" w:rsidRDefault="0066172D" w:rsidP="00702C77">
            <w:pPr>
              <w:rPr>
                <w:rFonts w:ascii="Calibri Light" w:hAnsi="Calibri Light" w:cs="Calibri Light"/>
                <w:sz w:val="24"/>
                <w:szCs w:val="24"/>
              </w:rPr>
            </w:pPr>
            <w:r w:rsidRPr="008F6E70">
              <w:rPr>
                <w:rFonts w:ascii="Calibri Light" w:hAnsi="Calibri Light" w:cs="Calibri Light"/>
                <w:sz w:val="24"/>
                <w:szCs w:val="24"/>
              </w:rPr>
              <w:t xml:space="preserve">Non-emergency police </w:t>
            </w:r>
          </w:p>
        </w:tc>
        <w:tc>
          <w:tcPr>
            <w:tcW w:w="4814" w:type="dxa"/>
          </w:tcPr>
          <w:p w14:paraId="265A6E68" w14:textId="77777777" w:rsidR="0066172D" w:rsidRPr="008F6E70" w:rsidRDefault="0066172D" w:rsidP="00702C77">
            <w:pPr>
              <w:rPr>
                <w:rFonts w:ascii="Calibri Light" w:hAnsi="Calibri Light" w:cs="Calibri Light"/>
                <w:b/>
                <w:sz w:val="24"/>
                <w:szCs w:val="24"/>
              </w:rPr>
            </w:pPr>
            <w:r w:rsidRPr="008F6E70">
              <w:rPr>
                <w:rFonts w:ascii="Calibri Light" w:hAnsi="Calibri Light" w:cs="Calibri Light"/>
                <w:b/>
                <w:sz w:val="24"/>
                <w:szCs w:val="24"/>
              </w:rPr>
              <w:t>101</w:t>
            </w:r>
          </w:p>
        </w:tc>
      </w:tr>
      <w:tr w:rsidR="0066172D" w:rsidRPr="008F6E70" w14:paraId="4F4B3E73" w14:textId="77777777" w:rsidTr="00702C77">
        <w:tc>
          <w:tcPr>
            <w:tcW w:w="4814" w:type="dxa"/>
          </w:tcPr>
          <w:p w14:paraId="19C87462" w14:textId="77777777" w:rsidR="0066172D" w:rsidRPr="008F6E70" w:rsidRDefault="0066172D" w:rsidP="00702C77">
            <w:pPr>
              <w:rPr>
                <w:rFonts w:ascii="Calibri Light" w:hAnsi="Calibri Light" w:cs="Calibri Light"/>
                <w:sz w:val="24"/>
                <w:szCs w:val="24"/>
              </w:rPr>
            </w:pPr>
            <w:r w:rsidRPr="008F6E70">
              <w:rPr>
                <w:rFonts w:ascii="Calibri Light" w:hAnsi="Calibri Light" w:cs="Calibri Light"/>
                <w:sz w:val="24"/>
                <w:szCs w:val="24"/>
              </w:rPr>
              <w:t xml:space="preserve">Government helpline for extremism concerns </w:t>
            </w:r>
          </w:p>
        </w:tc>
        <w:tc>
          <w:tcPr>
            <w:tcW w:w="4814" w:type="dxa"/>
          </w:tcPr>
          <w:p w14:paraId="3A259829" w14:textId="77777777" w:rsidR="0066172D" w:rsidRPr="008F6E70" w:rsidRDefault="0066172D" w:rsidP="00702C77">
            <w:pPr>
              <w:rPr>
                <w:rFonts w:ascii="Calibri Light" w:hAnsi="Calibri Light" w:cs="Calibri Light"/>
                <w:b/>
                <w:sz w:val="24"/>
                <w:szCs w:val="24"/>
              </w:rPr>
            </w:pPr>
            <w:r w:rsidRPr="008F6E70">
              <w:rPr>
                <w:rFonts w:ascii="Calibri Light" w:hAnsi="Calibri Light" w:cs="Calibri Light"/>
                <w:b/>
                <w:sz w:val="24"/>
                <w:szCs w:val="24"/>
              </w:rPr>
              <w:t>020 7340 7264</w:t>
            </w:r>
          </w:p>
        </w:tc>
      </w:tr>
      <w:tr w:rsidR="00D02EF1" w:rsidRPr="008F6E70" w14:paraId="662DA598" w14:textId="77777777" w:rsidTr="00702C77">
        <w:tc>
          <w:tcPr>
            <w:tcW w:w="4814" w:type="dxa"/>
          </w:tcPr>
          <w:p w14:paraId="26A3BE5D" w14:textId="7EE804D7" w:rsidR="00D02EF1" w:rsidRPr="008F6E70" w:rsidRDefault="00D02EF1" w:rsidP="00D02EF1">
            <w:pPr>
              <w:rPr>
                <w:rFonts w:ascii="Calibri Light" w:hAnsi="Calibri Light" w:cs="Calibri Light"/>
                <w:sz w:val="24"/>
                <w:szCs w:val="24"/>
              </w:rPr>
            </w:pPr>
            <w:r>
              <w:rPr>
                <w:rFonts w:ascii="Calibri Light" w:hAnsi="Calibri Light" w:cs="Calibri Light"/>
                <w:sz w:val="24"/>
                <w:szCs w:val="24"/>
              </w:rPr>
              <w:t xml:space="preserve">Multi-Agency Safeguarding Hub (MASH) </w:t>
            </w:r>
          </w:p>
        </w:tc>
        <w:tc>
          <w:tcPr>
            <w:tcW w:w="4814" w:type="dxa"/>
          </w:tcPr>
          <w:p w14:paraId="72CAB925" w14:textId="61704EBD" w:rsidR="00D02EF1" w:rsidRPr="008F6E70" w:rsidRDefault="00D02EF1" w:rsidP="00702C77">
            <w:pPr>
              <w:rPr>
                <w:rFonts w:ascii="Calibri Light" w:hAnsi="Calibri Light" w:cs="Calibri Light"/>
                <w:b/>
                <w:sz w:val="24"/>
                <w:szCs w:val="24"/>
              </w:rPr>
            </w:pPr>
            <w:r>
              <w:rPr>
                <w:rFonts w:ascii="Calibri Light" w:hAnsi="Calibri Light" w:cs="Calibri Light"/>
                <w:b/>
                <w:sz w:val="24"/>
                <w:szCs w:val="24"/>
              </w:rPr>
              <w:t>01452 426565</w:t>
            </w:r>
          </w:p>
        </w:tc>
      </w:tr>
    </w:tbl>
    <w:p w14:paraId="14A7AEA7" w14:textId="730EF46E" w:rsidR="0066172D" w:rsidRPr="008F6E70" w:rsidRDefault="0066172D" w:rsidP="0066172D">
      <w:pPr>
        <w:rPr>
          <w:rFonts w:ascii="Calibri Light" w:hAnsi="Calibri Light" w:cs="Calibri Light"/>
          <w:b/>
          <w:sz w:val="24"/>
          <w:szCs w:val="24"/>
        </w:rPr>
      </w:pPr>
    </w:p>
    <w:p w14:paraId="7FE3ED38" w14:textId="77777777" w:rsidR="0066172D" w:rsidRDefault="0066172D" w:rsidP="0066172D">
      <w:pPr>
        <w:rPr>
          <w:rFonts w:ascii="Calibri Light" w:hAnsi="Calibri Light" w:cs="Calibri Light"/>
          <w:b/>
          <w:sz w:val="24"/>
          <w:szCs w:val="24"/>
        </w:rPr>
      </w:pPr>
    </w:p>
    <w:p w14:paraId="6256C76B" w14:textId="690AF3F3" w:rsidR="00BB78C1" w:rsidRPr="00C53428" w:rsidRDefault="00135BE3" w:rsidP="0066172D">
      <w:pPr>
        <w:rPr>
          <w:rFonts w:ascii="Calibri Light" w:hAnsi="Calibri Light" w:cs="Calibri Light"/>
          <w:sz w:val="24"/>
          <w:szCs w:val="24"/>
        </w:rPr>
      </w:pPr>
      <w:r w:rsidRPr="00C53428">
        <w:rPr>
          <w:rFonts w:ascii="Calibri Light" w:hAnsi="Calibri Light" w:cs="Calibri Light"/>
          <w:sz w:val="24"/>
          <w:szCs w:val="24"/>
        </w:rPr>
        <w:t xml:space="preserve">The staff are able to take </w:t>
      </w:r>
      <w:r w:rsidR="00C53428" w:rsidRPr="00C53428">
        <w:rPr>
          <w:rFonts w:ascii="Calibri Light" w:hAnsi="Calibri Light" w:cs="Calibri Light"/>
          <w:sz w:val="24"/>
          <w:szCs w:val="24"/>
        </w:rPr>
        <w:t xml:space="preserve">the above </w:t>
      </w:r>
      <w:r w:rsidR="00C53428">
        <w:rPr>
          <w:rFonts w:ascii="Calibri Light" w:hAnsi="Calibri Light" w:cs="Calibri Light"/>
          <w:sz w:val="24"/>
          <w:szCs w:val="24"/>
        </w:rPr>
        <w:t>details</w:t>
      </w:r>
      <w:r w:rsidR="00C53428" w:rsidRPr="00C53428">
        <w:rPr>
          <w:rFonts w:ascii="Calibri Light" w:hAnsi="Calibri Light" w:cs="Calibri Light"/>
          <w:sz w:val="24"/>
          <w:szCs w:val="24"/>
        </w:rPr>
        <w:t xml:space="preserve"> </w:t>
      </w:r>
      <w:r w:rsidR="00C53428">
        <w:rPr>
          <w:rFonts w:ascii="Calibri Light" w:hAnsi="Calibri Light" w:cs="Calibri Light"/>
          <w:sz w:val="24"/>
          <w:szCs w:val="24"/>
        </w:rPr>
        <w:t xml:space="preserve">with their specific extended </w:t>
      </w:r>
      <w:r w:rsidR="00C53428" w:rsidRPr="00C53428">
        <w:rPr>
          <w:rFonts w:ascii="Calibri Light" w:hAnsi="Calibri Light" w:cs="Calibri Light"/>
          <w:sz w:val="24"/>
          <w:szCs w:val="24"/>
        </w:rPr>
        <w:t xml:space="preserve">details from the </w:t>
      </w:r>
      <w:r w:rsidR="00C53428">
        <w:rPr>
          <w:rFonts w:ascii="Calibri Light" w:hAnsi="Calibri Light" w:cs="Calibri Light"/>
          <w:sz w:val="24"/>
          <w:szCs w:val="24"/>
        </w:rPr>
        <w:t>safeguarding wall in the office.   This covers; Allegations Management, Escalation of Professional concerns, Conference attendance and the Child protection process</w:t>
      </w:r>
      <w:r w:rsidR="0000614A">
        <w:rPr>
          <w:rFonts w:ascii="Calibri Light" w:hAnsi="Calibri Light" w:cs="Calibri Light"/>
          <w:sz w:val="24"/>
          <w:szCs w:val="24"/>
        </w:rPr>
        <w:t xml:space="preserve">, along with any updated contact details received at meetings.   Staff are always informed of any changes to contact details in our staff meetings </w:t>
      </w:r>
    </w:p>
    <w:p w14:paraId="1EDDFB0F" w14:textId="77777777" w:rsidR="00135BE3" w:rsidRDefault="00135BE3" w:rsidP="0066172D">
      <w:pPr>
        <w:rPr>
          <w:rFonts w:ascii="Calibri Light" w:hAnsi="Calibri Light" w:cs="Calibri Light"/>
          <w:b/>
          <w:sz w:val="24"/>
          <w:szCs w:val="24"/>
        </w:rPr>
      </w:pPr>
    </w:p>
    <w:p w14:paraId="72A0247B" w14:textId="77777777" w:rsidR="00135BE3" w:rsidRDefault="00135BE3" w:rsidP="0066172D">
      <w:pPr>
        <w:rPr>
          <w:rFonts w:ascii="Calibri Light" w:hAnsi="Calibri Light" w:cs="Calibri Light"/>
          <w:b/>
          <w:sz w:val="24"/>
          <w:szCs w:val="24"/>
        </w:rPr>
      </w:pPr>
    </w:p>
    <w:p w14:paraId="66107228" w14:textId="1FB4B568" w:rsidR="0066172D" w:rsidRDefault="0066172D" w:rsidP="0066172D">
      <w:pPr>
        <w:rPr>
          <w:rFonts w:ascii="Calibri Light" w:hAnsi="Calibri Light" w:cs="Calibri Light"/>
          <w:b/>
          <w:sz w:val="24"/>
          <w:szCs w:val="24"/>
        </w:rPr>
      </w:pPr>
      <w:r>
        <w:rPr>
          <w:rFonts w:ascii="Calibri Light" w:hAnsi="Calibri Light" w:cs="Calibri Light"/>
          <w:b/>
          <w:sz w:val="24"/>
          <w:szCs w:val="24"/>
        </w:rPr>
        <w:t>Physical Intervention</w:t>
      </w:r>
    </w:p>
    <w:p w14:paraId="1FF84944" w14:textId="77777777" w:rsidR="0066172D" w:rsidRDefault="0066172D" w:rsidP="0066172D">
      <w:pPr>
        <w:rPr>
          <w:rFonts w:ascii="Calibri Light" w:hAnsi="Calibri Light" w:cs="Calibri Light"/>
          <w:sz w:val="24"/>
          <w:szCs w:val="24"/>
        </w:rPr>
      </w:pPr>
    </w:p>
    <w:p w14:paraId="131F7C4A" w14:textId="77777777" w:rsidR="0066172D" w:rsidRPr="00B8555F" w:rsidRDefault="0066172D" w:rsidP="0066172D">
      <w:pPr>
        <w:rPr>
          <w:rFonts w:ascii="Calibri Light" w:hAnsi="Calibri Light" w:cs="Calibri Light"/>
          <w:sz w:val="24"/>
          <w:szCs w:val="24"/>
        </w:rPr>
      </w:pPr>
      <w:r>
        <w:rPr>
          <w:rFonts w:ascii="Calibri Light" w:hAnsi="Calibri Light" w:cs="Calibri Light"/>
          <w:sz w:val="24"/>
          <w:szCs w:val="24"/>
        </w:rPr>
        <w:t xml:space="preserve">Restrictive physical intervention can be used when: a child is injuring themselves or others, or about to.  A child is damaging property, or about to.  The aim in using physical intervention is to restore safety, both for the child and those around.   We always attempt to foresee as many incidents as possible.  However, if a child becomes a danger, we will safety and securely help this child to ensure they remain unharmed.   We will always inform you on the day if this has occurred.  </w:t>
      </w:r>
    </w:p>
    <w:p w14:paraId="39EFDA68" w14:textId="77777777" w:rsidR="0066172D" w:rsidRDefault="0066172D" w:rsidP="0066172D">
      <w:pPr>
        <w:rPr>
          <w:rFonts w:ascii="Calibri Light" w:hAnsi="Calibri Light" w:cs="Calibri Light"/>
          <w:b/>
          <w:sz w:val="24"/>
          <w:szCs w:val="24"/>
        </w:rPr>
      </w:pPr>
    </w:p>
    <w:p w14:paraId="419A921C" w14:textId="77777777" w:rsidR="0066172D" w:rsidRDefault="0066172D" w:rsidP="0066172D">
      <w:pPr>
        <w:rPr>
          <w:rFonts w:ascii="Calibri Light" w:hAnsi="Calibri Light" w:cs="Calibri Light"/>
          <w:b/>
          <w:sz w:val="24"/>
          <w:szCs w:val="24"/>
        </w:rPr>
      </w:pPr>
    </w:p>
    <w:p w14:paraId="61E41D34" w14:textId="77777777" w:rsidR="0066172D" w:rsidRDefault="0066172D" w:rsidP="0066172D">
      <w:pPr>
        <w:rPr>
          <w:rFonts w:ascii="Calibri Light" w:hAnsi="Calibri Light" w:cs="Calibri Light"/>
          <w:b/>
          <w:sz w:val="24"/>
          <w:szCs w:val="24"/>
        </w:rPr>
      </w:pPr>
    </w:p>
    <w:p w14:paraId="0741365A" w14:textId="77777777" w:rsidR="0066172D" w:rsidRPr="008F6E70" w:rsidRDefault="0066172D" w:rsidP="0066172D">
      <w:pPr>
        <w:rPr>
          <w:rFonts w:ascii="Calibri Light" w:hAnsi="Calibri Light" w:cs="Calibri Light"/>
          <w:b/>
          <w:sz w:val="24"/>
          <w:szCs w:val="24"/>
        </w:rPr>
      </w:pPr>
      <w:r w:rsidRPr="008F6E70">
        <w:rPr>
          <w:rFonts w:ascii="Calibri Light" w:hAnsi="Calibri Light" w:cs="Calibri Light"/>
          <w:b/>
          <w:sz w:val="24"/>
          <w:szCs w:val="24"/>
        </w:rPr>
        <w:t>Types of abuse and particular procedures followed</w:t>
      </w:r>
    </w:p>
    <w:p w14:paraId="6BCEC1BB" w14:textId="77777777" w:rsidR="0066172D" w:rsidRPr="008F6E70" w:rsidRDefault="0066172D" w:rsidP="0066172D">
      <w:pPr>
        <w:rPr>
          <w:rFonts w:ascii="Calibri Light" w:hAnsi="Calibri Light" w:cs="Calibri Light"/>
          <w:sz w:val="24"/>
          <w:szCs w:val="24"/>
        </w:rPr>
      </w:pPr>
      <w:r w:rsidRPr="008F6E70">
        <w:rPr>
          <w:rFonts w:ascii="Calibri Light" w:hAnsi="Calibri Light" w:cs="Calibri Light"/>
          <w:sz w:val="24"/>
          <w:szCs w:val="24"/>
        </w:rPr>
        <w:t xml:space="preserve">Abuse and neglect are forms of maltreatment of a child.   Somebody may abuse or neglect a child by harming them or by failing to act </w:t>
      </w:r>
      <w:r>
        <w:rPr>
          <w:rFonts w:ascii="Calibri Light" w:hAnsi="Calibri Light" w:cs="Calibri Light"/>
          <w:sz w:val="24"/>
          <w:szCs w:val="24"/>
        </w:rPr>
        <w:t xml:space="preserve">to </w:t>
      </w:r>
      <w:r w:rsidRPr="008F6E70">
        <w:rPr>
          <w:rFonts w:ascii="Calibri Light" w:hAnsi="Calibri Light" w:cs="Calibri Light"/>
          <w:sz w:val="24"/>
          <w:szCs w:val="24"/>
        </w:rPr>
        <w:t>prevent harm.  Children may be abuse</w:t>
      </w:r>
      <w:r>
        <w:rPr>
          <w:rFonts w:ascii="Calibri Light" w:hAnsi="Calibri Light" w:cs="Calibri Light"/>
          <w:sz w:val="24"/>
          <w:szCs w:val="24"/>
        </w:rPr>
        <w:t>d</w:t>
      </w:r>
      <w:r w:rsidRPr="008F6E70">
        <w:rPr>
          <w:rFonts w:ascii="Calibri Light" w:hAnsi="Calibri Light" w:cs="Calibri Light"/>
          <w:sz w:val="24"/>
          <w:szCs w:val="24"/>
        </w:rPr>
        <w:t xml:space="preserve"> within a family, institution or community setting by those known to them or a stranger.  This could be an adult or adults, another child or children. </w:t>
      </w:r>
    </w:p>
    <w:p w14:paraId="75EB151F" w14:textId="77777777" w:rsidR="0066172D" w:rsidRPr="008F6E70" w:rsidRDefault="0066172D" w:rsidP="0066172D">
      <w:pPr>
        <w:rPr>
          <w:rFonts w:ascii="Calibri Light" w:hAnsi="Calibri Light" w:cs="Calibri Light"/>
          <w:sz w:val="24"/>
          <w:szCs w:val="24"/>
        </w:rPr>
      </w:pPr>
    </w:p>
    <w:p w14:paraId="56963F92" w14:textId="77777777" w:rsidR="0066172D" w:rsidRPr="008F6E70" w:rsidRDefault="0066172D" w:rsidP="0066172D">
      <w:pPr>
        <w:rPr>
          <w:rFonts w:ascii="Calibri Light" w:hAnsi="Calibri Light" w:cs="Calibri Light"/>
          <w:sz w:val="24"/>
          <w:szCs w:val="24"/>
        </w:rPr>
      </w:pPr>
    </w:p>
    <w:p w14:paraId="5D11A0E0" w14:textId="77777777" w:rsidR="0066172D" w:rsidRPr="008F6E70" w:rsidRDefault="0066172D" w:rsidP="0066172D">
      <w:pPr>
        <w:rPr>
          <w:rFonts w:ascii="Calibri Light" w:hAnsi="Calibri Light" w:cs="Calibri Light"/>
          <w:sz w:val="24"/>
          <w:szCs w:val="24"/>
        </w:rPr>
      </w:pPr>
      <w:r w:rsidRPr="008F6E70">
        <w:rPr>
          <w:rFonts w:ascii="Calibri Light" w:hAnsi="Calibri Light" w:cs="Calibri Light"/>
          <w:sz w:val="24"/>
          <w:szCs w:val="24"/>
        </w:rPr>
        <w:t>The signs and indicators listed below may not necessarily indicate that a child has been abused, but will help us to recognise that something may be wrong, especially if a child shows a number of these symptoms or any of them to a marked degree.</w:t>
      </w:r>
    </w:p>
    <w:p w14:paraId="08558D3E" w14:textId="77777777" w:rsidR="0066172D" w:rsidRPr="008F6E70" w:rsidRDefault="0066172D" w:rsidP="0066172D">
      <w:pPr>
        <w:rPr>
          <w:rFonts w:ascii="Calibri Light" w:hAnsi="Calibri Light" w:cs="Calibri Light"/>
          <w:sz w:val="24"/>
          <w:szCs w:val="24"/>
        </w:rPr>
      </w:pPr>
    </w:p>
    <w:p w14:paraId="55182B29" w14:textId="77777777" w:rsidR="0066172D" w:rsidRPr="008F6E70" w:rsidRDefault="0066172D" w:rsidP="0066172D">
      <w:pPr>
        <w:rPr>
          <w:rFonts w:ascii="Calibri Light" w:hAnsi="Calibri Light" w:cs="Calibri Light"/>
          <w:b/>
          <w:sz w:val="24"/>
          <w:szCs w:val="24"/>
        </w:rPr>
      </w:pPr>
    </w:p>
    <w:p w14:paraId="1B3CA11C" w14:textId="77777777" w:rsidR="0066172D" w:rsidRPr="008F6E70" w:rsidRDefault="0066172D" w:rsidP="0066172D">
      <w:pPr>
        <w:rPr>
          <w:rFonts w:ascii="Calibri Light" w:hAnsi="Calibri Light" w:cs="Calibri Light"/>
          <w:b/>
          <w:sz w:val="24"/>
          <w:szCs w:val="24"/>
        </w:rPr>
      </w:pPr>
    </w:p>
    <w:p w14:paraId="7FFD6125" w14:textId="77777777" w:rsidR="0066172D" w:rsidRPr="008F6E70" w:rsidRDefault="0066172D" w:rsidP="0066172D">
      <w:pPr>
        <w:rPr>
          <w:rFonts w:ascii="Calibri Light" w:hAnsi="Calibri Light" w:cs="Calibri Light"/>
          <w:b/>
          <w:sz w:val="24"/>
          <w:szCs w:val="24"/>
        </w:rPr>
      </w:pPr>
      <w:r w:rsidRPr="008F6E70">
        <w:rPr>
          <w:rFonts w:ascii="Calibri Light" w:hAnsi="Calibri Light" w:cs="Calibri Light"/>
          <w:b/>
          <w:sz w:val="24"/>
          <w:szCs w:val="24"/>
        </w:rPr>
        <w:t xml:space="preserve">Indicators of Child Abuse </w:t>
      </w:r>
    </w:p>
    <w:p w14:paraId="3684CE90" w14:textId="77777777" w:rsidR="0066172D" w:rsidRPr="008F6E70" w:rsidRDefault="0066172D" w:rsidP="0066172D">
      <w:pPr>
        <w:pStyle w:val="ListParagraph"/>
        <w:numPr>
          <w:ilvl w:val="0"/>
          <w:numId w:val="17"/>
        </w:numPr>
        <w:rPr>
          <w:rFonts w:ascii="Calibri Light" w:hAnsi="Calibri Light" w:cs="Calibri Light"/>
          <w:sz w:val="24"/>
          <w:szCs w:val="24"/>
        </w:rPr>
      </w:pPr>
      <w:r w:rsidRPr="008F6E70">
        <w:rPr>
          <w:rFonts w:ascii="Calibri Light" w:hAnsi="Calibri Light" w:cs="Calibri Light"/>
          <w:sz w:val="24"/>
          <w:szCs w:val="24"/>
        </w:rPr>
        <w:t>Failure to thrive and meet developmental milestones</w:t>
      </w:r>
    </w:p>
    <w:p w14:paraId="1FF5498C" w14:textId="77777777" w:rsidR="0066172D" w:rsidRPr="008F6E70" w:rsidRDefault="0066172D" w:rsidP="0066172D">
      <w:pPr>
        <w:pStyle w:val="ListParagraph"/>
        <w:numPr>
          <w:ilvl w:val="0"/>
          <w:numId w:val="17"/>
        </w:numPr>
        <w:rPr>
          <w:rFonts w:ascii="Calibri Light" w:hAnsi="Calibri Light" w:cs="Calibri Light"/>
          <w:sz w:val="24"/>
          <w:szCs w:val="24"/>
        </w:rPr>
      </w:pPr>
      <w:r w:rsidRPr="008F6E70">
        <w:rPr>
          <w:rFonts w:ascii="Calibri Light" w:hAnsi="Calibri Light" w:cs="Calibri Light"/>
          <w:sz w:val="24"/>
          <w:szCs w:val="24"/>
        </w:rPr>
        <w:t>Fearful or withdrawn tendencies</w:t>
      </w:r>
    </w:p>
    <w:p w14:paraId="20135488" w14:textId="77777777" w:rsidR="0066172D" w:rsidRPr="008F6E70" w:rsidRDefault="0066172D" w:rsidP="0066172D">
      <w:pPr>
        <w:pStyle w:val="ListParagraph"/>
        <w:numPr>
          <w:ilvl w:val="0"/>
          <w:numId w:val="17"/>
        </w:numPr>
        <w:rPr>
          <w:rFonts w:ascii="Calibri Light" w:hAnsi="Calibri Light" w:cs="Calibri Light"/>
          <w:sz w:val="24"/>
          <w:szCs w:val="24"/>
        </w:rPr>
      </w:pPr>
      <w:r w:rsidRPr="008F6E70">
        <w:rPr>
          <w:rFonts w:ascii="Calibri Light" w:hAnsi="Calibri Light" w:cs="Calibri Light"/>
          <w:sz w:val="24"/>
          <w:szCs w:val="24"/>
        </w:rPr>
        <w:t>Aggressive behaviour</w:t>
      </w:r>
    </w:p>
    <w:p w14:paraId="209EA2A0" w14:textId="77777777" w:rsidR="0066172D" w:rsidRPr="008F6E70" w:rsidRDefault="0066172D" w:rsidP="0066172D">
      <w:pPr>
        <w:pStyle w:val="ListParagraph"/>
        <w:numPr>
          <w:ilvl w:val="0"/>
          <w:numId w:val="17"/>
        </w:numPr>
        <w:rPr>
          <w:rFonts w:ascii="Calibri Light" w:hAnsi="Calibri Light" w:cs="Calibri Light"/>
          <w:sz w:val="24"/>
          <w:szCs w:val="24"/>
        </w:rPr>
      </w:pPr>
      <w:r w:rsidRPr="008F6E70">
        <w:rPr>
          <w:rFonts w:ascii="Calibri Light" w:hAnsi="Calibri Light" w:cs="Calibri Light"/>
          <w:sz w:val="24"/>
          <w:szCs w:val="24"/>
        </w:rPr>
        <w:lastRenderedPageBreak/>
        <w:t>Unexplained injuries to a child or conflicting reports from parents or staff</w:t>
      </w:r>
    </w:p>
    <w:p w14:paraId="00D196F7" w14:textId="77777777" w:rsidR="0066172D" w:rsidRPr="008F6E70" w:rsidRDefault="0066172D" w:rsidP="0066172D">
      <w:pPr>
        <w:pStyle w:val="ListParagraph"/>
        <w:numPr>
          <w:ilvl w:val="0"/>
          <w:numId w:val="17"/>
        </w:numPr>
        <w:rPr>
          <w:rFonts w:ascii="Calibri Light" w:hAnsi="Calibri Light" w:cs="Calibri Light"/>
          <w:sz w:val="24"/>
          <w:szCs w:val="24"/>
        </w:rPr>
      </w:pPr>
      <w:r w:rsidRPr="008F6E70">
        <w:rPr>
          <w:rFonts w:ascii="Calibri Light" w:hAnsi="Calibri Light" w:cs="Calibri Light"/>
          <w:sz w:val="24"/>
          <w:szCs w:val="24"/>
        </w:rPr>
        <w:t>Repeated injuries</w:t>
      </w:r>
    </w:p>
    <w:p w14:paraId="0399361C" w14:textId="77777777" w:rsidR="0066172D" w:rsidRPr="008F6E70" w:rsidRDefault="0066172D" w:rsidP="0066172D">
      <w:pPr>
        <w:pStyle w:val="ListParagraph"/>
        <w:numPr>
          <w:ilvl w:val="0"/>
          <w:numId w:val="17"/>
        </w:numPr>
        <w:rPr>
          <w:rFonts w:ascii="Calibri Light" w:hAnsi="Calibri Light" w:cs="Calibri Light"/>
          <w:sz w:val="24"/>
          <w:szCs w:val="24"/>
        </w:rPr>
      </w:pPr>
      <w:r w:rsidRPr="008F6E70">
        <w:rPr>
          <w:rFonts w:ascii="Calibri Light" w:hAnsi="Calibri Light" w:cs="Calibri Light"/>
          <w:sz w:val="24"/>
          <w:szCs w:val="24"/>
        </w:rPr>
        <w:t>Unaddressed illnesses or injuries</w:t>
      </w:r>
    </w:p>
    <w:p w14:paraId="27BD8260" w14:textId="77777777" w:rsidR="0066172D" w:rsidRPr="008F6E70" w:rsidRDefault="0066172D" w:rsidP="0066172D">
      <w:pPr>
        <w:pStyle w:val="ListParagraph"/>
        <w:numPr>
          <w:ilvl w:val="0"/>
          <w:numId w:val="17"/>
        </w:numPr>
        <w:rPr>
          <w:rFonts w:ascii="Calibri Light" w:hAnsi="Calibri Light" w:cs="Calibri Light"/>
          <w:sz w:val="24"/>
          <w:szCs w:val="24"/>
        </w:rPr>
      </w:pPr>
      <w:r w:rsidRPr="008F6E70">
        <w:rPr>
          <w:rFonts w:ascii="Calibri Light" w:hAnsi="Calibri Light" w:cs="Calibri Light"/>
          <w:sz w:val="24"/>
          <w:szCs w:val="24"/>
        </w:rPr>
        <w:t>Significant changes to behaviour patterns</w:t>
      </w:r>
    </w:p>
    <w:p w14:paraId="2C3F76AC" w14:textId="77777777" w:rsidR="0066172D" w:rsidRPr="008F6E70" w:rsidRDefault="0066172D" w:rsidP="0066172D">
      <w:pPr>
        <w:rPr>
          <w:rFonts w:ascii="Calibri Light" w:hAnsi="Calibri Light" w:cs="Calibri Light"/>
          <w:sz w:val="24"/>
          <w:szCs w:val="24"/>
        </w:rPr>
      </w:pPr>
    </w:p>
    <w:p w14:paraId="19B87E37" w14:textId="77777777" w:rsidR="0066172D" w:rsidRPr="008F6E70" w:rsidRDefault="0066172D" w:rsidP="0066172D">
      <w:pPr>
        <w:rPr>
          <w:rFonts w:ascii="Calibri Light" w:hAnsi="Calibri Light" w:cs="Calibri Light"/>
          <w:sz w:val="24"/>
          <w:szCs w:val="24"/>
        </w:rPr>
      </w:pPr>
    </w:p>
    <w:p w14:paraId="55CEB804" w14:textId="77777777" w:rsidR="0066172D" w:rsidRPr="008F6E70" w:rsidRDefault="0066172D" w:rsidP="0066172D">
      <w:pPr>
        <w:rPr>
          <w:rFonts w:ascii="Calibri Light" w:hAnsi="Calibri Light" w:cs="Calibri Light"/>
          <w:sz w:val="24"/>
          <w:szCs w:val="24"/>
        </w:rPr>
      </w:pPr>
    </w:p>
    <w:p w14:paraId="7AD3B214" w14:textId="77777777" w:rsidR="0000614A" w:rsidRDefault="0000614A" w:rsidP="0066172D">
      <w:pPr>
        <w:rPr>
          <w:rFonts w:ascii="Calibri Light" w:hAnsi="Calibri Light" w:cs="Calibri Light"/>
          <w:b/>
          <w:sz w:val="24"/>
          <w:szCs w:val="24"/>
        </w:rPr>
      </w:pPr>
    </w:p>
    <w:p w14:paraId="7333AF85" w14:textId="77777777" w:rsidR="0000614A" w:rsidRDefault="0000614A" w:rsidP="0066172D">
      <w:pPr>
        <w:rPr>
          <w:rFonts w:ascii="Calibri Light" w:hAnsi="Calibri Light" w:cs="Calibri Light"/>
          <w:b/>
          <w:sz w:val="24"/>
          <w:szCs w:val="24"/>
        </w:rPr>
      </w:pPr>
    </w:p>
    <w:p w14:paraId="76766434" w14:textId="374F2B0F" w:rsidR="0066172D" w:rsidRDefault="0066172D" w:rsidP="0066172D">
      <w:pPr>
        <w:rPr>
          <w:rFonts w:ascii="Calibri Light" w:hAnsi="Calibri Light" w:cs="Calibri Light"/>
          <w:b/>
          <w:sz w:val="24"/>
          <w:szCs w:val="24"/>
        </w:rPr>
      </w:pPr>
      <w:r w:rsidRPr="00535451">
        <w:rPr>
          <w:rFonts w:ascii="Calibri Light" w:hAnsi="Calibri Light" w:cs="Calibri Light"/>
          <w:b/>
          <w:sz w:val="24"/>
          <w:szCs w:val="24"/>
        </w:rPr>
        <w:t>Recording suspicious of abuse and disclosures</w:t>
      </w:r>
    </w:p>
    <w:p w14:paraId="36EF12E1"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Staff should make an objective record of any observations or disclosure, supported by the nursery manager: Helen Jackson who is the Designated Safeguarding Co-ordinator (DSCO), or the Deputy (DSL) is the manager’s absence.  This record should include:</w:t>
      </w:r>
    </w:p>
    <w:p w14:paraId="0CB42279" w14:textId="77777777" w:rsidR="0066172D" w:rsidRDefault="0066172D" w:rsidP="0066172D">
      <w:pPr>
        <w:pStyle w:val="ListParagraph"/>
        <w:numPr>
          <w:ilvl w:val="0"/>
          <w:numId w:val="18"/>
        </w:numPr>
        <w:rPr>
          <w:rFonts w:ascii="Calibri Light" w:hAnsi="Calibri Light" w:cs="Calibri Light"/>
          <w:sz w:val="24"/>
          <w:szCs w:val="24"/>
        </w:rPr>
      </w:pPr>
      <w:r>
        <w:rPr>
          <w:rFonts w:ascii="Calibri Light" w:hAnsi="Calibri Light" w:cs="Calibri Light"/>
          <w:sz w:val="24"/>
          <w:szCs w:val="24"/>
        </w:rPr>
        <w:t>Child’s name</w:t>
      </w:r>
    </w:p>
    <w:p w14:paraId="759B4289" w14:textId="77777777" w:rsidR="0066172D" w:rsidRDefault="0066172D" w:rsidP="0066172D">
      <w:pPr>
        <w:pStyle w:val="ListParagraph"/>
        <w:numPr>
          <w:ilvl w:val="0"/>
          <w:numId w:val="18"/>
        </w:numPr>
        <w:rPr>
          <w:rFonts w:ascii="Calibri Light" w:hAnsi="Calibri Light" w:cs="Calibri Light"/>
          <w:sz w:val="24"/>
          <w:szCs w:val="24"/>
        </w:rPr>
      </w:pPr>
      <w:r>
        <w:rPr>
          <w:rFonts w:ascii="Calibri Light" w:hAnsi="Calibri Light" w:cs="Calibri Light"/>
          <w:sz w:val="24"/>
          <w:szCs w:val="24"/>
        </w:rPr>
        <w:t>Child’s address</w:t>
      </w:r>
    </w:p>
    <w:p w14:paraId="60548604" w14:textId="77777777" w:rsidR="0066172D" w:rsidRDefault="0066172D" w:rsidP="0066172D">
      <w:pPr>
        <w:pStyle w:val="ListParagraph"/>
        <w:numPr>
          <w:ilvl w:val="0"/>
          <w:numId w:val="18"/>
        </w:numPr>
        <w:rPr>
          <w:rFonts w:ascii="Calibri Light" w:hAnsi="Calibri Light" w:cs="Calibri Light"/>
          <w:sz w:val="24"/>
          <w:szCs w:val="24"/>
        </w:rPr>
      </w:pPr>
      <w:r>
        <w:rPr>
          <w:rFonts w:ascii="Calibri Light" w:hAnsi="Calibri Light" w:cs="Calibri Light"/>
          <w:sz w:val="24"/>
          <w:szCs w:val="24"/>
        </w:rPr>
        <w:t>Age of the child and date of birth</w:t>
      </w:r>
    </w:p>
    <w:p w14:paraId="25A63839" w14:textId="77777777" w:rsidR="0066172D" w:rsidRDefault="0066172D" w:rsidP="0066172D">
      <w:pPr>
        <w:pStyle w:val="ListParagraph"/>
        <w:numPr>
          <w:ilvl w:val="0"/>
          <w:numId w:val="18"/>
        </w:numPr>
        <w:rPr>
          <w:rFonts w:ascii="Calibri Light" w:hAnsi="Calibri Light" w:cs="Calibri Light"/>
          <w:sz w:val="24"/>
          <w:szCs w:val="24"/>
        </w:rPr>
      </w:pPr>
      <w:r>
        <w:rPr>
          <w:rFonts w:ascii="Calibri Light" w:hAnsi="Calibri Light" w:cs="Calibri Light"/>
          <w:sz w:val="24"/>
          <w:szCs w:val="24"/>
        </w:rPr>
        <w:t>Date and time of the observation or the disclosure</w:t>
      </w:r>
    </w:p>
    <w:p w14:paraId="74C7A457" w14:textId="77777777" w:rsidR="0066172D" w:rsidRDefault="0066172D" w:rsidP="0066172D">
      <w:pPr>
        <w:pStyle w:val="ListParagraph"/>
        <w:numPr>
          <w:ilvl w:val="0"/>
          <w:numId w:val="18"/>
        </w:numPr>
        <w:rPr>
          <w:rFonts w:ascii="Calibri Light" w:hAnsi="Calibri Light" w:cs="Calibri Light"/>
          <w:sz w:val="24"/>
          <w:szCs w:val="24"/>
        </w:rPr>
      </w:pPr>
      <w:r>
        <w:rPr>
          <w:rFonts w:ascii="Calibri Light" w:hAnsi="Calibri Light" w:cs="Calibri Light"/>
          <w:sz w:val="24"/>
          <w:szCs w:val="24"/>
        </w:rPr>
        <w:t>Exact words spoken by the child</w:t>
      </w:r>
    </w:p>
    <w:p w14:paraId="29F8A24E" w14:textId="77777777" w:rsidR="0066172D" w:rsidRDefault="0066172D" w:rsidP="0066172D">
      <w:pPr>
        <w:pStyle w:val="ListParagraph"/>
        <w:numPr>
          <w:ilvl w:val="0"/>
          <w:numId w:val="18"/>
        </w:numPr>
        <w:rPr>
          <w:rFonts w:ascii="Calibri Light" w:hAnsi="Calibri Light" w:cs="Calibri Light"/>
          <w:sz w:val="24"/>
          <w:szCs w:val="24"/>
        </w:rPr>
      </w:pPr>
      <w:r>
        <w:rPr>
          <w:rFonts w:ascii="Calibri Light" w:hAnsi="Calibri Light" w:cs="Calibri Light"/>
          <w:sz w:val="24"/>
          <w:szCs w:val="24"/>
        </w:rPr>
        <w:t>Exact position and type of any injuries or marks seen</w:t>
      </w:r>
    </w:p>
    <w:p w14:paraId="42775830" w14:textId="77777777" w:rsidR="0066172D" w:rsidRDefault="0066172D" w:rsidP="0066172D">
      <w:pPr>
        <w:pStyle w:val="ListParagraph"/>
        <w:numPr>
          <w:ilvl w:val="0"/>
          <w:numId w:val="18"/>
        </w:numPr>
        <w:rPr>
          <w:rFonts w:ascii="Calibri Light" w:hAnsi="Calibri Light" w:cs="Calibri Light"/>
          <w:sz w:val="24"/>
          <w:szCs w:val="24"/>
        </w:rPr>
      </w:pPr>
      <w:r>
        <w:rPr>
          <w:rFonts w:ascii="Calibri Light" w:hAnsi="Calibri Light" w:cs="Calibri Light"/>
          <w:sz w:val="24"/>
          <w:szCs w:val="24"/>
        </w:rPr>
        <w:t>Exact observation of any incident including any other witnesses</w:t>
      </w:r>
    </w:p>
    <w:p w14:paraId="777EF8B5" w14:textId="77777777" w:rsidR="0066172D" w:rsidRDefault="0066172D" w:rsidP="0066172D">
      <w:pPr>
        <w:pStyle w:val="ListParagraph"/>
        <w:numPr>
          <w:ilvl w:val="0"/>
          <w:numId w:val="18"/>
        </w:numPr>
        <w:rPr>
          <w:rFonts w:ascii="Calibri Light" w:hAnsi="Calibri Light" w:cs="Calibri Light"/>
          <w:sz w:val="24"/>
          <w:szCs w:val="24"/>
        </w:rPr>
      </w:pPr>
      <w:r>
        <w:rPr>
          <w:rFonts w:ascii="Calibri Light" w:hAnsi="Calibri Light" w:cs="Calibri Light"/>
          <w:sz w:val="24"/>
          <w:szCs w:val="24"/>
        </w:rPr>
        <w:t>Name of the person to whom any concern was reported, with date time; and the names of any other person present at the time</w:t>
      </w:r>
    </w:p>
    <w:p w14:paraId="5D183EB3" w14:textId="77777777" w:rsidR="0066172D" w:rsidRDefault="0066172D" w:rsidP="0066172D">
      <w:pPr>
        <w:pStyle w:val="ListParagraph"/>
        <w:numPr>
          <w:ilvl w:val="0"/>
          <w:numId w:val="18"/>
        </w:numPr>
        <w:rPr>
          <w:rFonts w:ascii="Calibri Light" w:hAnsi="Calibri Light" w:cs="Calibri Light"/>
          <w:sz w:val="24"/>
          <w:szCs w:val="24"/>
        </w:rPr>
      </w:pPr>
      <w:r>
        <w:rPr>
          <w:rFonts w:ascii="Calibri Light" w:hAnsi="Calibri Light" w:cs="Calibri Light"/>
          <w:sz w:val="24"/>
          <w:szCs w:val="24"/>
        </w:rPr>
        <w:t>Any discussion held with the parents(s) (where deemed appropriate)</w:t>
      </w:r>
    </w:p>
    <w:p w14:paraId="062A381D" w14:textId="77777777" w:rsidR="0066172D" w:rsidRDefault="0066172D" w:rsidP="0066172D">
      <w:pPr>
        <w:rPr>
          <w:rFonts w:ascii="Calibri Light" w:hAnsi="Calibri Light" w:cs="Calibri Light"/>
          <w:sz w:val="24"/>
          <w:szCs w:val="24"/>
        </w:rPr>
      </w:pPr>
    </w:p>
    <w:p w14:paraId="1CB77745"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These records should be signed by the person reporting this and the DSCO/DSL dated and kept in a separate confidential file.</w:t>
      </w:r>
    </w:p>
    <w:p w14:paraId="45675786" w14:textId="77777777" w:rsidR="0066172D" w:rsidRDefault="0066172D" w:rsidP="0066172D">
      <w:pPr>
        <w:rPr>
          <w:rFonts w:ascii="Calibri Light" w:hAnsi="Calibri Light" w:cs="Calibri Light"/>
          <w:sz w:val="24"/>
          <w:szCs w:val="24"/>
        </w:rPr>
      </w:pPr>
    </w:p>
    <w:p w14:paraId="28959822"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If a child starts to talk to an adult about potential abuse it is important not to promise the child complete confidentiality.  This promise cannot be kept.  It is vital that the child is allowed to talk openly and disclosure details must be logged accurately.  </w:t>
      </w:r>
    </w:p>
    <w:p w14:paraId="0DFA0BC6" w14:textId="77777777" w:rsidR="0066172D" w:rsidRDefault="0066172D" w:rsidP="0066172D">
      <w:pPr>
        <w:rPr>
          <w:rFonts w:ascii="Calibri Light" w:hAnsi="Calibri Light" w:cs="Calibri Light"/>
          <w:sz w:val="24"/>
          <w:szCs w:val="24"/>
        </w:rPr>
      </w:pPr>
    </w:p>
    <w:p w14:paraId="4CA25FFA" w14:textId="77777777" w:rsidR="0066172D" w:rsidRDefault="0066172D" w:rsidP="0066172D">
      <w:pPr>
        <w:rPr>
          <w:rFonts w:ascii="Calibri Light" w:hAnsi="Calibri Light" w:cs="Calibri Light"/>
          <w:sz w:val="24"/>
          <w:szCs w:val="24"/>
        </w:rPr>
      </w:pPr>
    </w:p>
    <w:p w14:paraId="0C48EABE" w14:textId="77777777" w:rsidR="0066172D" w:rsidRDefault="0066172D" w:rsidP="0066172D">
      <w:pPr>
        <w:rPr>
          <w:rFonts w:ascii="Calibri Light" w:hAnsi="Calibri Light" w:cs="Calibri Light"/>
          <w:sz w:val="24"/>
          <w:szCs w:val="24"/>
        </w:rPr>
      </w:pPr>
    </w:p>
    <w:p w14:paraId="6462243B" w14:textId="3FDD477A" w:rsidR="0066172D" w:rsidRDefault="0066172D" w:rsidP="0066172D">
      <w:pPr>
        <w:rPr>
          <w:rFonts w:ascii="Calibri Light" w:hAnsi="Calibri Light" w:cs="Calibri Light"/>
          <w:sz w:val="24"/>
          <w:szCs w:val="24"/>
        </w:rPr>
      </w:pPr>
      <w:r>
        <w:rPr>
          <w:rFonts w:ascii="Calibri Light" w:hAnsi="Calibri Light" w:cs="Calibri Light"/>
          <w:sz w:val="24"/>
          <w:szCs w:val="24"/>
        </w:rPr>
        <w:t>It is thought necessary that through discussion with all concerned the matter needs to be raised with Glouces</w:t>
      </w:r>
      <w:r w:rsidR="002B4E7F">
        <w:rPr>
          <w:rFonts w:ascii="Calibri Light" w:hAnsi="Calibri Light" w:cs="Calibri Light"/>
          <w:sz w:val="24"/>
          <w:szCs w:val="24"/>
        </w:rPr>
        <w:t>tershire Safeguarding Children E</w:t>
      </w:r>
      <w:r>
        <w:rPr>
          <w:rFonts w:ascii="Calibri Light" w:hAnsi="Calibri Light" w:cs="Calibri Light"/>
          <w:sz w:val="24"/>
          <w:szCs w:val="24"/>
        </w:rPr>
        <w:t xml:space="preserve">xecutive or social care team and Ofsted.  Staff involved may be asked to supply details of any information/concerns they have with regard to a child.  The nursery expects all members of staff to co-operate with the local authority children’s social care, police and Ofsted in any way necessary to ensure the safety of the children. </w:t>
      </w:r>
    </w:p>
    <w:p w14:paraId="2414E7E4" w14:textId="77777777" w:rsidR="0066172D" w:rsidRDefault="0066172D" w:rsidP="0066172D">
      <w:pPr>
        <w:rPr>
          <w:rFonts w:ascii="Calibri Light" w:hAnsi="Calibri Light" w:cs="Calibri Light"/>
          <w:sz w:val="24"/>
          <w:szCs w:val="24"/>
        </w:rPr>
      </w:pPr>
    </w:p>
    <w:p w14:paraId="5110E45A"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Staff must not make any comments either publicly or in private about the supposed or actual behaviour or a parent or a member of staff.</w:t>
      </w:r>
    </w:p>
    <w:p w14:paraId="10153853" w14:textId="77777777" w:rsidR="0066172D" w:rsidRDefault="0066172D" w:rsidP="0066172D">
      <w:pPr>
        <w:rPr>
          <w:rFonts w:ascii="Calibri Light" w:hAnsi="Calibri Light" w:cs="Calibri Light"/>
          <w:sz w:val="24"/>
          <w:szCs w:val="24"/>
        </w:rPr>
      </w:pPr>
    </w:p>
    <w:p w14:paraId="5297026F" w14:textId="77777777" w:rsidR="00D02EF1" w:rsidRDefault="00D02EF1" w:rsidP="0066172D">
      <w:pPr>
        <w:rPr>
          <w:rFonts w:ascii="Calibri Light" w:hAnsi="Calibri Light" w:cs="Calibri Light"/>
          <w:b/>
          <w:sz w:val="24"/>
          <w:szCs w:val="24"/>
          <w:u w:val="single"/>
        </w:rPr>
      </w:pPr>
    </w:p>
    <w:p w14:paraId="191E83A6" w14:textId="7800D276" w:rsidR="0066172D" w:rsidRPr="00FF6C79" w:rsidRDefault="0066172D" w:rsidP="0066172D">
      <w:pPr>
        <w:rPr>
          <w:rFonts w:ascii="Calibri Light" w:hAnsi="Calibri Light" w:cs="Calibri Light"/>
          <w:b/>
          <w:sz w:val="24"/>
          <w:szCs w:val="24"/>
          <w:u w:val="single"/>
        </w:rPr>
      </w:pPr>
      <w:r w:rsidRPr="00FF6C79">
        <w:rPr>
          <w:rFonts w:ascii="Calibri Light" w:hAnsi="Calibri Light" w:cs="Calibri Light"/>
          <w:b/>
          <w:sz w:val="24"/>
          <w:szCs w:val="24"/>
          <w:u w:val="single"/>
        </w:rPr>
        <w:lastRenderedPageBreak/>
        <w:t xml:space="preserve">Physical Abuse </w:t>
      </w:r>
    </w:p>
    <w:p w14:paraId="42AD3353"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Action needs to be taken if staff have reason to believe that there has been a physical injury to a child, including deliberate poisoning, where there is definite knowledge or reasonable suspicion that the injury was inflicted or knowingly not prevented.  These symptoms may include bruising or injuries in an area that is not usual for a child, e.g. fleshy parts of the arm and legs, back, wrists, ankles and face.  </w:t>
      </w:r>
    </w:p>
    <w:p w14:paraId="0996BD97" w14:textId="77777777" w:rsidR="0066172D" w:rsidRDefault="0066172D" w:rsidP="0066172D">
      <w:pPr>
        <w:rPr>
          <w:rFonts w:ascii="Calibri Light" w:hAnsi="Calibri Light" w:cs="Calibri Light"/>
          <w:sz w:val="24"/>
          <w:szCs w:val="24"/>
        </w:rPr>
      </w:pPr>
    </w:p>
    <w:p w14:paraId="76F3F370"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Many children will have cuts and grazes from normal childhood injuries.  These should also be logged and discussed with the nursery manager or a key person.  A pre-existing injuries form will be completed to ensure all information in documented.  </w:t>
      </w:r>
    </w:p>
    <w:p w14:paraId="07CF08A0" w14:textId="77777777" w:rsidR="0066172D" w:rsidRDefault="0066172D" w:rsidP="0066172D">
      <w:pPr>
        <w:rPr>
          <w:rFonts w:ascii="Calibri Light" w:hAnsi="Calibri Light" w:cs="Calibri Light"/>
          <w:sz w:val="24"/>
          <w:szCs w:val="24"/>
        </w:rPr>
      </w:pPr>
    </w:p>
    <w:p w14:paraId="2C8A9C32"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Children and babies may be abused physically through shaking or throwing.  Other injuries may include burns or scalds.  These are not usual childhood injuries and should always be logged and discussed with the DSCO.</w:t>
      </w:r>
    </w:p>
    <w:p w14:paraId="5C96FB3C" w14:textId="77777777" w:rsidR="0066172D" w:rsidRDefault="0066172D" w:rsidP="0066172D">
      <w:pPr>
        <w:rPr>
          <w:rFonts w:ascii="Calibri Light" w:hAnsi="Calibri Light" w:cs="Calibri Light"/>
          <w:sz w:val="24"/>
          <w:szCs w:val="24"/>
        </w:rPr>
      </w:pPr>
    </w:p>
    <w:p w14:paraId="27311B2B" w14:textId="77777777" w:rsidR="0066172D" w:rsidRDefault="0066172D" w:rsidP="0066172D">
      <w:pPr>
        <w:rPr>
          <w:rFonts w:ascii="Calibri Light" w:hAnsi="Calibri Light" w:cs="Calibri Light"/>
          <w:b/>
          <w:sz w:val="24"/>
          <w:szCs w:val="24"/>
        </w:rPr>
      </w:pPr>
      <w:r>
        <w:rPr>
          <w:rFonts w:ascii="Calibri Light" w:hAnsi="Calibri Light" w:cs="Calibri Light"/>
          <w:b/>
          <w:sz w:val="24"/>
          <w:szCs w:val="24"/>
        </w:rPr>
        <w:t>Female Genital Mutilation</w:t>
      </w:r>
    </w:p>
    <w:p w14:paraId="21EC0974"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This type of abuse is practised as a cultural ritual by certain ethnic groups and there is now more awareness of its prevalence in some communities in England including its effect on the child and any other siblings involved.  Symptoms may include, bleeding, painful areas, acute urinary retention, urinary infection, wound infection, septicaemia, incontinence, vaginal and pelvic infections with depression and post-traumatic stress disorder as well as physiological concerns.  </w:t>
      </w:r>
      <w:r w:rsidRPr="0026725D">
        <w:rPr>
          <w:rFonts w:ascii="Calibri Light" w:hAnsi="Calibri Light" w:cs="Calibri Light"/>
          <w:sz w:val="24"/>
          <w:szCs w:val="24"/>
        </w:rPr>
        <w:t>If you have concerns about a child relating to this area, you should contact children’s social care team in the same way as other types of physical abuse</w:t>
      </w:r>
      <w:r>
        <w:rPr>
          <w:rFonts w:ascii="Calibri Light" w:hAnsi="Calibri Light" w:cs="Calibri Light"/>
          <w:sz w:val="24"/>
          <w:szCs w:val="24"/>
        </w:rPr>
        <w:t xml:space="preserve">.  </w:t>
      </w:r>
    </w:p>
    <w:p w14:paraId="77336FE5" w14:textId="77777777" w:rsidR="0066172D" w:rsidRDefault="0066172D" w:rsidP="0066172D">
      <w:pPr>
        <w:rPr>
          <w:rFonts w:ascii="Calibri Light" w:hAnsi="Calibri Light" w:cs="Calibri Light"/>
          <w:sz w:val="24"/>
          <w:szCs w:val="24"/>
        </w:rPr>
      </w:pPr>
    </w:p>
    <w:p w14:paraId="0B588C58" w14:textId="77777777" w:rsidR="0066172D" w:rsidRPr="00F44EF7" w:rsidRDefault="0066172D" w:rsidP="0066172D">
      <w:pPr>
        <w:rPr>
          <w:rFonts w:ascii="Calibri Light" w:hAnsi="Calibri Light" w:cs="Calibri Light"/>
          <w:b/>
          <w:sz w:val="24"/>
          <w:szCs w:val="24"/>
        </w:rPr>
      </w:pPr>
      <w:r w:rsidRPr="00F44EF7">
        <w:rPr>
          <w:rFonts w:ascii="Calibri Light" w:hAnsi="Calibri Light" w:cs="Calibri Light"/>
          <w:b/>
          <w:sz w:val="24"/>
          <w:szCs w:val="24"/>
        </w:rPr>
        <w:t>Fabricated Illness</w:t>
      </w:r>
    </w:p>
    <w:p w14:paraId="5F0CD206"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This is also a type of physical abuse.  This is where a child is presented with an illness that is fabricated by the adult carer.  The carer may seek out unnecessary medical treatment or investigation.  The signs may include a carer exaggerating a real illness or symptoms, complete fabrication of symptoms or including physical illness, e.g. through poisoning, starvation, inappropriate diet.  This may also be presented through false allegations of abuse or encouraging the child to appear disabled or ill to obtain unnecessary treatment or specialist support. </w:t>
      </w:r>
    </w:p>
    <w:p w14:paraId="09E22A04" w14:textId="77777777" w:rsidR="0066172D" w:rsidRDefault="0066172D" w:rsidP="0066172D">
      <w:pPr>
        <w:rPr>
          <w:rFonts w:ascii="Calibri Light" w:hAnsi="Calibri Light" w:cs="Calibri Light"/>
          <w:sz w:val="24"/>
          <w:szCs w:val="24"/>
        </w:rPr>
      </w:pPr>
    </w:p>
    <w:p w14:paraId="3585FEBA" w14:textId="76CB341C" w:rsidR="0066172D" w:rsidRDefault="0066172D" w:rsidP="0066172D">
      <w:pPr>
        <w:rPr>
          <w:rFonts w:ascii="Calibri Light" w:hAnsi="Calibri Light" w:cs="Calibri Light"/>
          <w:sz w:val="24"/>
          <w:szCs w:val="24"/>
        </w:rPr>
      </w:pPr>
      <w:r w:rsidRPr="00B605FF">
        <w:rPr>
          <w:rFonts w:ascii="Calibri Light" w:hAnsi="Calibri Light" w:cs="Calibri Light"/>
          <w:b/>
          <w:sz w:val="24"/>
          <w:szCs w:val="24"/>
        </w:rPr>
        <w:t>Procedure:</w:t>
      </w:r>
      <w:r>
        <w:rPr>
          <w:rFonts w:ascii="Calibri Light" w:hAnsi="Calibri Light" w:cs="Calibri Light"/>
          <w:b/>
          <w:sz w:val="24"/>
          <w:szCs w:val="24"/>
        </w:rPr>
        <w:t xml:space="preserve"> </w:t>
      </w:r>
    </w:p>
    <w:p w14:paraId="708A08EC" w14:textId="77777777" w:rsidR="0066172D" w:rsidRDefault="0066172D" w:rsidP="0066172D">
      <w:pPr>
        <w:pStyle w:val="ListParagraph"/>
        <w:numPr>
          <w:ilvl w:val="0"/>
          <w:numId w:val="19"/>
        </w:numPr>
        <w:rPr>
          <w:rFonts w:ascii="Calibri Light" w:hAnsi="Calibri Light" w:cs="Calibri Light"/>
          <w:sz w:val="24"/>
          <w:szCs w:val="24"/>
        </w:rPr>
      </w:pPr>
      <w:r>
        <w:rPr>
          <w:rFonts w:ascii="Calibri Light" w:hAnsi="Calibri Light" w:cs="Calibri Light"/>
          <w:sz w:val="24"/>
          <w:szCs w:val="24"/>
        </w:rPr>
        <w:t>All signs of marks / injuries to a child, when they come into nursery or occur during time at nursery, will be recorded as soon as noticed by a staff member</w:t>
      </w:r>
    </w:p>
    <w:p w14:paraId="7A854064" w14:textId="77777777" w:rsidR="0066172D" w:rsidRDefault="0066172D" w:rsidP="0066172D">
      <w:pPr>
        <w:pStyle w:val="ListParagraph"/>
        <w:numPr>
          <w:ilvl w:val="0"/>
          <w:numId w:val="19"/>
        </w:numPr>
        <w:rPr>
          <w:rFonts w:ascii="Calibri Light" w:hAnsi="Calibri Light" w:cs="Calibri Light"/>
          <w:sz w:val="24"/>
          <w:szCs w:val="24"/>
        </w:rPr>
      </w:pPr>
      <w:r>
        <w:rPr>
          <w:rFonts w:ascii="Calibri Light" w:hAnsi="Calibri Light" w:cs="Calibri Light"/>
          <w:sz w:val="24"/>
          <w:szCs w:val="24"/>
        </w:rPr>
        <w:t>The incident will be discussed with the parent at the earliest opportunity, where felt appropriate</w:t>
      </w:r>
    </w:p>
    <w:p w14:paraId="65042381" w14:textId="77777777" w:rsidR="0066172D" w:rsidRDefault="0066172D" w:rsidP="0066172D">
      <w:pPr>
        <w:pStyle w:val="ListParagraph"/>
        <w:numPr>
          <w:ilvl w:val="0"/>
          <w:numId w:val="19"/>
        </w:numPr>
        <w:rPr>
          <w:rFonts w:ascii="Calibri Light" w:hAnsi="Calibri Light" w:cs="Calibri Light"/>
          <w:sz w:val="24"/>
          <w:szCs w:val="24"/>
        </w:rPr>
      </w:pPr>
      <w:r>
        <w:rPr>
          <w:rFonts w:ascii="Calibri Light" w:hAnsi="Calibri Light" w:cs="Calibri Light"/>
          <w:sz w:val="24"/>
          <w:szCs w:val="24"/>
        </w:rPr>
        <w:t>Such discussions will be recorded and the parent will have access to such records</w:t>
      </w:r>
    </w:p>
    <w:p w14:paraId="6AD2EA58" w14:textId="77777777" w:rsidR="0066172D" w:rsidRDefault="0066172D" w:rsidP="0066172D">
      <w:pPr>
        <w:pStyle w:val="ListParagraph"/>
        <w:numPr>
          <w:ilvl w:val="0"/>
          <w:numId w:val="19"/>
        </w:numPr>
        <w:rPr>
          <w:rFonts w:ascii="Calibri Light" w:hAnsi="Calibri Light" w:cs="Calibri Light"/>
          <w:sz w:val="24"/>
          <w:szCs w:val="24"/>
        </w:rPr>
      </w:pPr>
      <w:r>
        <w:rPr>
          <w:rFonts w:ascii="Calibri Light" w:hAnsi="Calibri Light" w:cs="Calibri Light"/>
          <w:sz w:val="24"/>
          <w:szCs w:val="24"/>
        </w:rPr>
        <w:t>If there are queries regarding the injury, the GSCE will be notified in line with their procedures</w:t>
      </w:r>
    </w:p>
    <w:p w14:paraId="3875340C" w14:textId="77777777" w:rsidR="0066172D" w:rsidRDefault="0066172D" w:rsidP="0066172D">
      <w:pPr>
        <w:pStyle w:val="ListParagraph"/>
        <w:rPr>
          <w:rFonts w:ascii="Calibri Light" w:hAnsi="Calibri Light" w:cs="Calibri Light"/>
          <w:sz w:val="24"/>
          <w:szCs w:val="24"/>
        </w:rPr>
      </w:pPr>
    </w:p>
    <w:p w14:paraId="71A05DD5" w14:textId="77777777" w:rsidR="00D02EF1" w:rsidRDefault="00D02EF1" w:rsidP="0066172D">
      <w:pPr>
        <w:rPr>
          <w:rFonts w:ascii="Calibri Light" w:hAnsi="Calibri Light" w:cs="Calibri Light"/>
          <w:b/>
          <w:sz w:val="24"/>
          <w:szCs w:val="24"/>
          <w:u w:val="single"/>
        </w:rPr>
      </w:pPr>
    </w:p>
    <w:p w14:paraId="2157E332" w14:textId="77777777" w:rsidR="00D02EF1" w:rsidRDefault="00D02EF1" w:rsidP="0066172D">
      <w:pPr>
        <w:rPr>
          <w:rFonts w:ascii="Calibri Light" w:hAnsi="Calibri Light" w:cs="Calibri Light"/>
          <w:b/>
          <w:sz w:val="24"/>
          <w:szCs w:val="24"/>
          <w:u w:val="single"/>
        </w:rPr>
      </w:pPr>
    </w:p>
    <w:p w14:paraId="010FCA8A" w14:textId="77777777" w:rsidR="00D02EF1" w:rsidRDefault="00D02EF1" w:rsidP="0066172D">
      <w:pPr>
        <w:rPr>
          <w:rFonts w:ascii="Calibri Light" w:hAnsi="Calibri Light" w:cs="Calibri Light"/>
          <w:b/>
          <w:sz w:val="24"/>
          <w:szCs w:val="24"/>
          <w:u w:val="single"/>
        </w:rPr>
      </w:pPr>
    </w:p>
    <w:p w14:paraId="035A706D" w14:textId="31ED8B8F" w:rsidR="0066172D" w:rsidRDefault="0066172D" w:rsidP="0066172D">
      <w:pPr>
        <w:rPr>
          <w:rFonts w:ascii="Calibri Light" w:hAnsi="Calibri Light" w:cs="Calibri Light"/>
          <w:b/>
          <w:sz w:val="24"/>
          <w:szCs w:val="24"/>
          <w:u w:val="single"/>
        </w:rPr>
      </w:pPr>
      <w:r w:rsidRPr="00FF6C79">
        <w:rPr>
          <w:rFonts w:ascii="Calibri Light" w:hAnsi="Calibri Light" w:cs="Calibri Light"/>
          <w:b/>
          <w:sz w:val="24"/>
          <w:szCs w:val="24"/>
          <w:u w:val="single"/>
        </w:rPr>
        <w:lastRenderedPageBreak/>
        <w:t xml:space="preserve">Sexual abuse </w:t>
      </w:r>
    </w:p>
    <w:p w14:paraId="3F97C4B0"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Action needs to be taken if the staff member has witnessed an occasion(s) where a child indicated sexual activity through words, play, drawing, had an excessive preoccupation with sexual matters or had an inappropriate knowledge of adult sexual behaviour or language.  This may include acting out sexual activity on dolls/toys or in the role play area with their peers, drawing pictures that are inappropriate for a child, talking about sexual activities or using sexual language or words.  The child may become worried when their clothes are removed, e.g. for nappy changes.</w:t>
      </w:r>
    </w:p>
    <w:p w14:paraId="3C616B87" w14:textId="77777777" w:rsidR="0066172D" w:rsidRDefault="0066172D" w:rsidP="0066172D">
      <w:pPr>
        <w:rPr>
          <w:rFonts w:ascii="Calibri Light" w:hAnsi="Calibri Light" w:cs="Calibri Light"/>
          <w:sz w:val="24"/>
          <w:szCs w:val="24"/>
        </w:rPr>
      </w:pPr>
    </w:p>
    <w:p w14:paraId="006700D9"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The physical symptoms may include genital trauma, discharge and bruises between the legs or signs of a sexually transmitted disease (STD).  Emotional symptoms could include a distinct change in a child’s behaviour.  They may withdraw away from a particular adult and become distressed if they reach out for them, but they may also be particularly clingy to a potential abuser so all symptoms and signs should be looked at together and assessed as a whole.  </w:t>
      </w:r>
    </w:p>
    <w:p w14:paraId="0A984067" w14:textId="77777777" w:rsidR="0066172D" w:rsidRDefault="0066172D" w:rsidP="0066172D">
      <w:pPr>
        <w:rPr>
          <w:rFonts w:ascii="Calibri Light" w:hAnsi="Calibri Light" w:cs="Calibri Light"/>
          <w:sz w:val="24"/>
          <w:szCs w:val="24"/>
        </w:rPr>
      </w:pPr>
    </w:p>
    <w:p w14:paraId="0DEB7269"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If a child starts to talk openly to an adult about abuse they may be experiencing, the procedure below will be followed.</w:t>
      </w:r>
    </w:p>
    <w:p w14:paraId="1C90D079" w14:textId="77777777" w:rsidR="0066172D" w:rsidRDefault="0066172D" w:rsidP="0066172D">
      <w:pPr>
        <w:rPr>
          <w:rFonts w:ascii="Calibri Light" w:hAnsi="Calibri Light" w:cs="Calibri Light"/>
          <w:sz w:val="24"/>
          <w:szCs w:val="24"/>
        </w:rPr>
      </w:pPr>
    </w:p>
    <w:p w14:paraId="7A9A6E3C" w14:textId="77777777" w:rsidR="0066172D" w:rsidRDefault="0066172D" w:rsidP="0066172D">
      <w:pPr>
        <w:rPr>
          <w:rFonts w:ascii="Calibri Light" w:hAnsi="Calibri Light" w:cs="Calibri Light"/>
          <w:sz w:val="24"/>
          <w:szCs w:val="24"/>
        </w:rPr>
      </w:pPr>
    </w:p>
    <w:p w14:paraId="1183E5CE" w14:textId="77777777" w:rsidR="0066172D" w:rsidRDefault="0066172D" w:rsidP="0066172D">
      <w:pPr>
        <w:rPr>
          <w:rFonts w:ascii="Calibri Light" w:hAnsi="Calibri Light" w:cs="Calibri Light"/>
          <w:b/>
          <w:sz w:val="24"/>
          <w:szCs w:val="24"/>
        </w:rPr>
      </w:pPr>
      <w:r w:rsidRPr="00B605FF">
        <w:rPr>
          <w:rFonts w:ascii="Calibri Light" w:hAnsi="Calibri Light" w:cs="Calibri Light"/>
          <w:b/>
          <w:sz w:val="24"/>
          <w:szCs w:val="24"/>
        </w:rPr>
        <w:t>Procedure:</w:t>
      </w:r>
      <w:r>
        <w:rPr>
          <w:rFonts w:ascii="Calibri Light" w:hAnsi="Calibri Light" w:cs="Calibri Light"/>
          <w:b/>
          <w:sz w:val="24"/>
          <w:szCs w:val="24"/>
        </w:rPr>
        <w:t xml:space="preserve"> </w:t>
      </w:r>
    </w:p>
    <w:p w14:paraId="0C13BE38" w14:textId="77777777" w:rsidR="0066172D" w:rsidRDefault="0066172D" w:rsidP="0066172D">
      <w:pPr>
        <w:pStyle w:val="ListParagraph"/>
        <w:numPr>
          <w:ilvl w:val="0"/>
          <w:numId w:val="20"/>
        </w:numPr>
        <w:rPr>
          <w:rFonts w:ascii="Calibri Light" w:hAnsi="Calibri Light" w:cs="Calibri Light"/>
          <w:sz w:val="24"/>
          <w:szCs w:val="24"/>
        </w:rPr>
      </w:pPr>
      <w:r>
        <w:rPr>
          <w:rFonts w:ascii="Calibri Light" w:hAnsi="Calibri Light" w:cs="Calibri Light"/>
          <w:sz w:val="24"/>
          <w:szCs w:val="24"/>
        </w:rPr>
        <w:t>The adult should reassure the child and listen without interrupting if the child wishes to talk</w:t>
      </w:r>
    </w:p>
    <w:p w14:paraId="6C752E87" w14:textId="77777777" w:rsidR="0066172D" w:rsidRDefault="0066172D" w:rsidP="0066172D">
      <w:pPr>
        <w:pStyle w:val="ListParagraph"/>
        <w:numPr>
          <w:ilvl w:val="0"/>
          <w:numId w:val="20"/>
        </w:numPr>
        <w:rPr>
          <w:rFonts w:ascii="Calibri Light" w:hAnsi="Calibri Light" w:cs="Calibri Light"/>
          <w:sz w:val="24"/>
          <w:szCs w:val="24"/>
        </w:rPr>
      </w:pPr>
      <w:r>
        <w:rPr>
          <w:rFonts w:ascii="Calibri Light" w:hAnsi="Calibri Light" w:cs="Calibri Light"/>
          <w:sz w:val="24"/>
          <w:szCs w:val="24"/>
        </w:rPr>
        <w:t>The observed instances will be detailed in a confidential report</w:t>
      </w:r>
    </w:p>
    <w:p w14:paraId="6686D61F" w14:textId="77777777" w:rsidR="0066172D" w:rsidRDefault="0066172D" w:rsidP="0066172D">
      <w:pPr>
        <w:pStyle w:val="ListParagraph"/>
        <w:numPr>
          <w:ilvl w:val="0"/>
          <w:numId w:val="20"/>
        </w:numPr>
        <w:rPr>
          <w:rFonts w:ascii="Calibri Light" w:hAnsi="Calibri Light" w:cs="Calibri Light"/>
          <w:sz w:val="24"/>
          <w:szCs w:val="24"/>
        </w:rPr>
      </w:pPr>
      <w:r>
        <w:rPr>
          <w:rFonts w:ascii="Calibri Light" w:hAnsi="Calibri Light" w:cs="Calibri Light"/>
          <w:sz w:val="24"/>
          <w:szCs w:val="24"/>
        </w:rPr>
        <w:t>The observed instances will be reported to the nursery manager</w:t>
      </w:r>
    </w:p>
    <w:p w14:paraId="5DD13E73" w14:textId="77777777" w:rsidR="0066172D" w:rsidRDefault="0066172D" w:rsidP="0066172D">
      <w:pPr>
        <w:pStyle w:val="ListParagraph"/>
        <w:numPr>
          <w:ilvl w:val="0"/>
          <w:numId w:val="20"/>
        </w:numPr>
        <w:rPr>
          <w:rFonts w:ascii="Calibri Light" w:hAnsi="Calibri Light" w:cs="Calibri Light"/>
          <w:sz w:val="24"/>
          <w:szCs w:val="24"/>
        </w:rPr>
      </w:pPr>
      <w:r>
        <w:rPr>
          <w:rFonts w:ascii="Calibri Light" w:hAnsi="Calibri Light" w:cs="Calibri Light"/>
          <w:sz w:val="24"/>
          <w:szCs w:val="24"/>
        </w:rPr>
        <w:t>The matter will be referred to the Children and Families Helpdesk - Front Door, Option 1</w:t>
      </w:r>
    </w:p>
    <w:p w14:paraId="3F559DCA" w14:textId="77777777" w:rsidR="0066172D" w:rsidRDefault="0066172D" w:rsidP="0066172D">
      <w:pPr>
        <w:rPr>
          <w:rFonts w:ascii="Calibri Light" w:hAnsi="Calibri Light" w:cs="Calibri Light"/>
          <w:sz w:val="24"/>
          <w:szCs w:val="24"/>
        </w:rPr>
      </w:pPr>
    </w:p>
    <w:p w14:paraId="52932A52" w14:textId="77777777" w:rsidR="0066172D" w:rsidRDefault="0066172D" w:rsidP="0066172D">
      <w:pPr>
        <w:rPr>
          <w:rFonts w:ascii="Calibri Light" w:hAnsi="Calibri Light" w:cs="Calibri Light"/>
          <w:b/>
          <w:sz w:val="24"/>
          <w:szCs w:val="24"/>
          <w:u w:val="single"/>
        </w:rPr>
      </w:pPr>
      <w:r>
        <w:rPr>
          <w:rFonts w:ascii="Calibri Light" w:hAnsi="Calibri Light" w:cs="Calibri Light"/>
          <w:b/>
          <w:sz w:val="24"/>
          <w:szCs w:val="24"/>
          <w:u w:val="single"/>
        </w:rPr>
        <w:t>Emotional abuse</w:t>
      </w:r>
    </w:p>
    <w:p w14:paraId="72CB60C1"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Action should be taken if the staff member has reason to believe that there is a severe, adverse effect on the behaviour and emotional development of a child, caused by persistent or severe ill treatment or rejection.</w:t>
      </w:r>
    </w:p>
    <w:p w14:paraId="7F4BCB90" w14:textId="77777777" w:rsidR="0066172D" w:rsidRDefault="0066172D" w:rsidP="0066172D">
      <w:pPr>
        <w:rPr>
          <w:rFonts w:ascii="Calibri Light" w:hAnsi="Calibri Light" w:cs="Calibri Light"/>
          <w:sz w:val="24"/>
          <w:szCs w:val="24"/>
        </w:rPr>
      </w:pPr>
    </w:p>
    <w:p w14:paraId="19CD5278"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This may include extremes of discipline where a child is shouted at or put down on a consistent basis, lack of emotional attachment by a parent, or it may include parents or carers placing inappropriate age or developmental expectations upon them.  Emotional abuse may also be imposed through the child witnessing domestic abuse and alcohol and drug misuse by adults caring for them.  </w:t>
      </w:r>
    </w:p>
    <w:p w14:paraId="628864E3" w14:textId="527B1CFE" w:rsidR="0066172D" w:rsidRDefault="0066172D" w:rsidP="0066172D">
      <w:pPr>
        <w:rPr>
          <w:rFonts w:ascii="Calibri Light" w:hAnsi="Calibri Light" w:cs="Calibri Light"/>
          <w:b/>
          <w:sz w:val="24"/>
          <w:szCs w:val="24"/>
          <w:u w:val="single"/>
        </w:rPr>
      </w:pPr>
      <w:r>
        <w:rPr>
          <w:rFonts w:ascii="Calibri Light" w:hAnsi="Calibri Light" w:cs="Calibri Light"/>
          <w:b/>
          <w:sz w:val="24"/>
          <w:szCs w:val="24"/>
          <w:u w:val="single"/>
        </w:rPr>
        <w:t xml:space="preserve"> </w:t>
      </w:r>
    </w:p>
    <w:p w14:paraId="259330E2"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The child is likely to show extremes of emotion with this type of abuse.  This may include shying away from an adult who is abusing them, becoming withdrawn, aggressive or clingy in order to receive their love and attention.  This type of abuse is harder to identify as the child is not likely to show any physical signs.</w:t>
      </w:r>
    </w:p>
    <w:p w14:paraId="1AC70E78" w14:textId="77777777" w:rsidR="0066172D" w:rsidRDefault="0066172D" w:rsidP="0066172D">
      <w:pPr>
        <w:rPr>
          <w:rFonts w:ascii="Calibri Light" w:hAnsi="Calibri Light" w:cs="Calibri Light"/>
          <w:sz w:val="24"/>
          <w:szCs w:val="24"/>
        </w:rPr>
      </w:pPr>
    </w:p>
    <w:p w14:paraId="4D1862A0" w14:textId="77777777" w:rsidR="00D02EF1" w:rsidRDefault="00D02EF1" w:rsidP="0066172D">
      <w:pPr>
        <w:rPr>
          <w:rFonts w:ascii="Calibri Light" w:hAnsi="Calibri Light" w:cs="Calibri Light"/>
          <w:b/>
          <w:sz w:val="24"/>
          <w:szCs w:val="24"/>
        </w:rPr>
      </w:pPr>
    </w:p>
    <w:p w14:paraId="7DDB2A42" w14:textId="77777777" w:rsidR="00D02EF1" w:rsidRDefault="00D02EF1" w:rsidP="0066172D">
      <w:pPr>
        <w:rPr>
          <w:rFonts w:ascii="Calibri Light" w:hAnsi="Calibri Light" w:cs="Calibri Light"/>
          <w:b/>
          <w:sz w:val="24"/>
          <w:szCs w:val="24"/>
        </w:rPr>
      </w:pPr>
    </w:p>
    <w:p w14:paraId="6182C631" w14:textId="741FAA74" w:rsidR="0066172D" w:rsidRDefault="0066172D" w:rsidP="0066172D">
      <w:pPr>
        <w:rPr>
          <w:rFonts w:ascii="Calibri Light" w:hAnsi="Calibri Light" w:cs="Calibri Light"/>
          <w:b/>
          <w:sz w:val="24"/>
          <w:szCs w:val="24"/>
        </w:rPr>
      </w:pPr>
      <w:r w:rsidRPr="00B605FF">
        <w:rPr>
          <w:rFonts w:ascii="Calibri Light" w:hAnsi="Calibri Light" w:cs="Calibri Light"/>
          <w:b/>
          <w:sz w:val="24"/>
          <w:szCs w:val="24"/>
        </w:rPr>
        <w:lastRenderedPageBreak/>
        <w:t>Procedure:</w:t>
      </w:r>
    </w:p>
    <w:p w14:paraId="70FA3345" w14:textId="77777777" w:rsidR="0066172D" w:rsidRDefault="0066172D" w:rsidP="0066172D">
      <w:pPr>
        <w:pStyle w:val="ListParagraph"/>
        <w:numPr>
          <w:ilvl w:val="0"/>
          <w:numId w:val="21"/>
        </w:numPr>
        <w:rPr>
          <w:rFonts w:ascii="Calibri Light" w:hAnsi="Calibri Light" w:cs="Calibri Light"/>
          <w:sz w:val="24"/>
          <w:szCs w:val="24"/>
        </w:rPr>
      </w:pPr>
      <w:r>
        <w:rPr>
          <w:rFonts w:ascii="Calibri Light" w:hAnsi="Calibri Light" w:cs="Calibri Light"/>
          <w:sz w:val="24"/>
          <w:szCs w:val="24"/>
        </w:rPr>
        <w:t>The concern should be discussed with the DSCO/DSL</w:t>
      </w:r>
    </w:p>
    <w:p w14:paraId="498DC65E" w14:textId="77777777" w:rsidR="0066172D" w:rsidRDefault="0066172D" w:rsidP="0066172D">
      <w:pPr>
        <w:pStyle w:val="ListParagraph"/>
        <w:numPr>
          <w:ilvl w:val="0"/>
          <w:numId w:val="21"/>
        </w:numPr>
        <w:rPr>
          <w:rFonts w:ascii="Calibri Light" w:hAnsi="Calibri Light" w:cs="Calibri Light"/>
          <w:sz w:val="24"/>
          <w:szCs w:val="24"/>
        </w:rPr>
      </w:pPr>
      <w:r>
        <w:rPr>
          <w:rFonts w:ascii="Calibri Light" w:hAnsi="Calibri Light" w:cs="Calibri Light"/>
          <w:sz w:val="24"/>
          <w:szCs w:val="24"/>
        </w:rPr>
        <w:t>The concern will be discussed with the parent</w:t>
      </w:r>
    </w:p>
    <w:p w14:paraId="5EFFD7FE" w14:textId="77777777" w:rsidR="0066172D" w:rsidRDefault="0066172D" w:rsidP="0066172D">
      <w:pPr>
        <w:pStyle w:val="ListParagraph"/>
        <w:numPr>
          <w:ilvl w:val="0"/>
          <w:numId w:val="21"/>
        </w:numPr>
        <w:rPr>
          <w:rFonts w:ascii="Calibri Light" w:hAnsi="Calibri Light" w:cs="Calibri Light"/>
          <w:sz w:val="24"/>
          <w:szCs w:val="24"/>
        </w:rPr>
      </w:pPr>
      <w:r>
        <w:rPr>
          <w:rFonts w:ascii="Calibri Light" w:hAnsi="Calibri Light" w:cs="Calibri Light"/>
          <w:sz w:val="24"/>
          <w:szCs w:val="24"/>
        </w:rPr>
        <w:t>Such discussions will be recorded and the parent will have access to such records</w:t>
      </w:r>
    </w:p>
    <w:p w14:paraId="180E0EEE" w14:textId="77777777" w:rsidR="0066172D" w:rsidRDefault="0066172D" w:rsidP="0066172D">
      <w:pPr>
        <w:pStyle w:val="ListParagraph"/>
        <w:numPr>
          <w:ilvl w:val="0"/>
          <w:numId w:val="21"/>
        </w:numPr>
        <w:rPr>
          <w:rFonts w:ascii="Calibri Light" w:hAnsi="Calibri Light" w:cs="Calibri Light"/>
          <w:sz w:val="24"/>
          <w:szCs w:val="24"/>
        </w:rPr>
      </w:pPr>
      <w:r>
        <w:rPr>
          <w:rFonts w:ascii="Calibri Light" w:hAnsi="Calibri Light" w:cs="Calibri Light"/>
          <w:sz w:val="24"/>
          <w:szCs w:val="24"/>
        </w:rPr>
        <w:t>An assessment framework form may need to be completed</w:t>
      </w:r>
    </w:p>
    <w:p w14:paraId="6E5F8A43" w14:textId="77777777" w:rsidR="0066172D" w:rsidRDefault="0066172D" w:rsidP="0066172D">
      <w:pPr>
        <w:pStyle w:val="ListParagraph"/>
        <w:numPr>
          <w:ilvl w:val="0"/>
          <w:numId w:val="21"/>
        </w:numPr>
        <w:rPr>
          <w:rFonts w:ascii="Calibri Light" w:hAnsi="Calibri Light" w:cs="Calibri Light"/>
          <w:sz w:val="24"/>
          <w:szCs w:val="24"/>
        </w:rPr>
      </w:pPr>
      <w:r>
        <w:rPr>
          <w:rFonts w:ascii="Calibri Light" w:hAnsi="Calibri Light" w:cs="Calibri Light"/>
          <w:sz w:val="24"/>
          <w:szCs w:val="24"/>
        </w:rPr>
        <w:t xml:space="preserve">If there are queries regarding the circumstances the matter will be referred to the children and families’ helpdesk </w:t>
      </w:r>
    </w:p>
    <w:p w14:paraId="62482952" w14:textId="77777777" w:rsidR="0066172D" w:rsidRDefault="0066172D" w:rsidP="0066172D">
      <w:pPr>
        <w:rPr>
          <w:rFonts w:ascii="Calibri Light" w:hAnsi="Calibri Light" w:cs="Calibri Light"/>
          <w:sz w:val="24"/>
          <w:szCs w:val="24"/>
        </w:rPr>
      </w:pPr>
    </w:p>
    <w:p w14:paraId="325B0F34" w14:textId="77777777" w:rsidR="002B4E7F" w:rsidRDefault="002B4E7F" w:rsidP="0066172D">
      <w:pPr>
        <w:rPr>
          <w:rFonts w:ascii="Calibri Light" w:hAnsi="Calibri Light" w:cs="Calibri Light"/>
          <w:b/>
          <w:sz w:val="24"/>
          <w:szCs w:val="24"/>
          <w:u w:val="single"/>
        </w:rPr>
      </w:pPr>
    </w:p>
    <w:p w14:paraId="0F3B9982" w14:textId="77777777" w:rsidR="002B4E7F" w:rsidRDefault="002B4E7F" w:rsidP="0066172D">
      <w:pPr>
        <w:rPr>
          <w:rFonts w:ascii="Calibri Light" w:hAnsi="Calibri Light" w:cs="Calibri Light"/>
          <w:b/>
          <w:sz w:val="24"/>
          <w:szCs w:val="24"/>
          <w:u w:val="single"/>
        </w:rPr>
      </w:pPr>
    </w:p>
    <w:p w14:paraId="056607BC" w14:textId="163520E4" w:rsidR="0066172D" w:rsidRPr="00150791" w:rsidRDefault="0066172D" w:rsidP="0066172D">
      <w:pPr>
        <w:rPr>
          <w:rFonts w:ascii="Calibri Light" w:hAnsi="Calibri Light" w:cs="Calibri Light"/>
          <w:b/>
          <w:sz w:val="24"/>
          <w:szCs w:val="24"/>
          <w:u w:val="single"/>
        </w:rPr>
      </w:pPr>
      <w:r w:rsidRPr="00150791">
        <w:rPr>
          <w:rFonts w:ascii="Calibri Light" w:hAnsi="Calibri Light" w:cs="Calibri Light"/>
          <w:b/>
          <w:sz w:val="24"/>
          <w:szCs w:val="24"/>
          <w:u w:val="single"/>
        </w:rPr>
        <w:t>Neglect</w:t>
      </w:r>
    </w:p>
    <w:p w14:paraId="36435BB7"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Action should be taken if the staff member has reason to believe that there has been persistent or severe neglect of a child (for example, by exposure to any kind of danger, including cold, starvation or failure to seek medical treatment, when required, on behalf of the child), which results in serious impairment of the child’s health or development, including failure to thrive.</w:t>
      </w:r>
    </w:p>
    <w:p w14:paraId="51223998" w14:textId="77777777" w:rsidR="0066172D" w:rsidRDefault="0066172D" w:rsidP="0066172D">
      <w:pPr>
        <w:rPr>
          <w:rFonts w:ascii="Calibri Light" w:hAnsi="Calibri Light" w:cs="Calibri Light"/>
          <w:sz w:val="24"/>
          <w:szCs w:val="24"/>
        </w:rPr>
      </w:pPr>
    </w:p>
    <w:p w14:paraId="29086C50"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Signs may include a child persistently arriving at nursery unwashed or unkempt, wearing clothes that are too small (especially shoes that may restrict the child’s growth or hurt them), arriving at nursery wearing the same nappy they went home in or a child having an illness or an identified special educational need or disability that is not being addressed by the parent.  A child may also be persistently hungry if a parent is withholding food or not providing enough for a child’s needs. </w:t>
      </w:r>
    </w:p>
    <w:p w14:paraId="433008B6" w14:textId="77777777" w:rsidR="0066172D" w:rsidRDefault="0066172D" w:rsidP="0066172D">
      <w:pPr>
        <w:rPr>
          <w:rFonts w:ascii="Calibri Light" w:hAnsi="Calibri Light" w:cs="Calibri Light"/>
          <w:sz w:val="24"/>
          <w:szCs w:val="24"/>
        </w:rPr>
      </w:pPr>
    </w:p>
    <w:p w14:paraId="24CB0B2E"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Neglect may be shown through emotional signs, e.g. a child may not be receiving the attention they need at home and may crave love and support at nursery.  They may be clingy and emotional.  In addition, neglect may occur through pregnancy as a result of maternal substance abuse.</w:t>
      </w:r>
    </w:p>
    <w:p w14:paraId="1C78AE1E" w14:textId="77777777" w:rsidR="0066172D" w:rsidRDefault="0066172D" w:rsidP="0066172D">
      <w:pPr>
        <w:rPr>
          <w:rFonts w:ascii="Calibri Light" w:hAnsi="Calibri Light" w:cs="Calibri Light"/>
          <w:sz w:val="24"/>
          <w:szCs w:val="24"/>
        </w:rPr>
      </w:pPr>
    </w:p>
    <w:p w14:paraId="5CBC7689"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The National Institute for Health and Care Executive (NICE) has a draft guidelines document about recognising, assessing and responding to abuse and neglect of children.  </w:t>
      </w:r>
    </w:p>
    <w:p w14:paraId="451C441B"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All staff have read and discussed this document to ensure we continue to understand the ‘soft signs’ of abuse.  </w:t>
      </w:r>
    </w:p>
    <w:p w14:paraId="686D8D95" w14:textId="77777777" w:rsidR="0066172D" w:rsidRDefault="0066172D" w:rsidP="0066172D">
      <w:pPr>
        <w:rPr>
          <w:rFonts w:ascii="Calibri Light" w:hAnsi="Calibri Light" w:cs="Calibri Light"/>
          <w:sz w:val="24"/>
          <w:szCs w:val="24"/>
        </w:rPr>
      </w:pPr>
    </w:p>
    <w:p w14:paraId="4DDD7BCC" w14:textId="77777777" w:rsidR="0066172D" w:rsidRDefault="0066172D" w:rsidP="0066172D">
      <w:pPr>
        <w:rPr>
          <w:rFonts w:ascii="Calibri Light" w:hAnsi="Calibri Light" w:cs="Calibri Light"/>
          <w:b/>
          <w:sz w:val="24"/>
          <w:szCs w:val="24"/>
        </w:rPr>
      </w:pPr>
      <w:r w:rsidRPr="00B605FF">
        <w:rPr>
          <w:rFonts w:ascii="Calibri Light" w:hAnsi="Calibri Light" w:cs="Calibri Light"/>
          <w:b/>
          <w:sz w:val="24"/>
          <w:szCs w:val="24"/>
        </w:rPr>
        <w:t>Procedure:</w:t>
      </w:r>
    </w:p>
    <w:p w14:paraId="44E325D0" w14:textId="77777777" w:rsidR="0066172D" w:rsidRPr="00150791" w:rsidRDefault="0066172D" w:rsidP="0066172D">
      <w:pPr>
        <w:pStyle w:val="ListParagraph"/>
        <w:numPr>
          <w:ilvl w:val="0"/>
          <w:numId w:val="22"/>
        </w:numPr>
        <w:rPr>
          <w:rFonts w:ascii="Calibri Light" w:hAnsi="Calibri Light" w:cs="Calibri Light"/>
          <w:b/>
          <w:sz w:val="24"/>
          <w:szCs w:val="24"/>
        </w:rPr>
      </w:pPr>
      <w:r>
        <w:rPr>
          <w:rFonts w:ascii="Calibri Light" w:hAnsi="Calibri Light" w:cs="Calibri Light"/>
          <w:sz w:val="24"/>
          <w:szCs w:val="24"/>
        </w:rPr>
        <w:t>The concern will be discussed with the parent</w:t>
      </w:r>
    </w:p>
    <w:p w14:paraId="592E7B32" w14:textId="77777777" w:rsidR="0066172D" w:rsidRPr="00150791" w:rsidRDefault="0066172D" w:rsidP="0066172D">
      <w:pPr>
        <w:pStyle w:val="ListParagraph"/>
        <w:numPr>
          <w:ilvl w:val="0"/>
          <w:numId w:val="22"/>
        </w:numPr>
        <w:rPr>
          <w:rFonts w:ascii="Calibri Light" w:hAnsi="Calibri Light" w:cs="Calibri Light"/>
          <w:b/>
          <w:sz w:val="24"/>
          <w:szCs w:val="24"/>
        </w:rPr>
      </w:pPr>
      <w:r>
        <w:rPr>
          <w:rFonts w:ascii="Calibri Light" w:hAnsi="Calibri Light" w:cs="Calibri Light"/>
          <w:sz w:val="24"/>
          <w:szCs w:val="24"/>
        </w:rPr>
        <w:t xml:space="preserve">Such discussions will be recorded and the parent will have access to such records.  </w:t>
      </w:r>
    </w:p>
    <w:p w14:paraId="673916D0" w14:textId="77777777" w:rsidR="0066172D" w:rsidRPr="005B1791" w:rsidRDefault="0066172D" w:rsidP="0066172D">
      <w:pPr>
        <w:pStyle w:val="ListParagraph"/>
        <w:numPr>
          <w:ilvl w:val="0"/>
          <w:numId w:val="22"/>
        </w:numPr>
        <w:rPr>
          <w:rFonts w:ascii="Calibri Light" w:hAnsi="Calibri Light" w:cs="Calibri Light"/>
          <w:b/>
          <w:sz w:val="24"/>
          <w:szCs w:val="24"/>
        </w:rPr>
      </w:pPr>
      <w:r>
        <w:rPr>
          <w:rFonts w:ascii="Calibri Light" w:hAnsi="Calibri Light" w:cs="Calibri Light"/>
          <w:sz w:val="24"/>
          <w:szCs w:val="24"/>
        </w:rPr>
        <w:t>An assessment form may need to be completed.</w:t>
      </w:r>
    </w:p>
    <w:p w14:paraId="142D07C0" w14:textId="68FD9DF5" w:rsidR="0066172D" w:rsidRDefault="0066172D" w:rsidP="0066172D">
      <w:pPr>
        <w:pStyle w:val="ListParagraph"/>
        <w:numPr>
          <w:ilvl w:val="0"/>
          <w:numId w:val="22"/>
        </w:numPr>
        <w:rPr>
          <w:rFonts w:ascii="Calibri Light" w:hAnsi="Calibri Light" w:cs="Calibri Light"/>
          <w:sz w:val="24"/>
          <w:szCs w:val="24"/>
        </w:rPr>
      </w:pPr>
      <w:r w:rsidRPr="005B1791">
        <w:rPr>
          <w:rFonts w:ascii="Calibri Light" w:hAnsi="Calibri Light" w:cs="Calibri Light"/>
          <w:sz w:val="24"/>
          <w:szCs w:val="24"/>
        </w:rPr>
        <w:t>The multi-agency neglect toolkit can be utilised by staff when supporting families to ensure children’s needs are met and to identify to parents the signs we can see that a busy parent may not ha</w:t>
      </w:r>
      <w:r>
        <w:rPr>
          <w:rFonts w:ascii="Calibri Light" w:hAnsi="Calibri Light" w:cs="Calibri Light"/>
          <w:sz w:val="24"/>
          <w:szCs w:val="24"/>
        </w:rPr>
        <w:t>ve identified themselves</w:t>
      </w:r>
    </w:p>
    <w:p w14:paraId="64A1A8E7" w14:textId="77777777" w:rsidR="00D43D17" w:rsidRDefault="00D43D17" w:rsidP="00D43D17">
      <w:pPr>
        <w:pStyle w:val="ListParagraph"/>
        <w:rPr>
          <w:rFonts w:ascii="Calibri Light" w:hAnsi="Calibri Light" w:cs="Calibri Light"/>
          <w:sz w:val="24"/>
          <w:szCs w:val="24"/>
        </w:rPr>
      </w:pPr>
    </w:p>
    <w:p w14:paraId="4E877D24" w14:textId="77777777" w:rsidR="00D02EF1" w:rsidRDefault="00D02EF1" w:rsidP="00D43D17">
      <w:pPr>
        <w:rPr>
          <w:rFonts w:ascii="Calibri Light" w:hAnsi="Calibri Light" w:cs="Calibri Light"/>
          <w:b/>
          <w:sz w:val="24"/>
          <w:szCs w:val="24"/>
          <w:u w:val="single"/>
        </w:rPr>
      </w:pPr>
    </w:p>
    <w:p w14:paraId="44149881" w14:textId="77777777" w:rsidR="00D02EF1" w:rsidRDefault="00D02EF1" w:rsidP="00D43D17">
      <w:pPr>
        <w:rPr>
          <w:rFonts w:ascii="Calibri Light" w:hAnsi="Calibri Light" w:cs="Calibri Light"/>
          <w:b/>
          <w:sz w:val="24"/>
          <w:szCs w:val="24"/>
          <w:u w:val="single"/>
        </w:rPr>
      </w:pPr>
    </w:p>
    <w:p w14:paraId="69E105A8" w14:textId="7DBC83AE" w:rsidR="00D43D17" w:rsidRDefault="00D43D17" w:rsidP="00D43D17">
      <w:pPr>
        <w:rPr>
          <w:rFonts w:ascii="Calibri Light" w:hAnsi="Calibri Light" w:cs="Calibri Light"/>
          <w:b/>
          <w:sz w:val="24"/>
          <w:szCs w:val="24"/>
          <w:u w:val="single"/>
        </w:rPr>
      </w:pPr>
      <w:r>
        <w:rPr>
          <w:rFonts w:ascii="Calibri Light" w:hAnsi="Calibri Light" w:cs="Calibri Light"/>
          <w:b/>
          <w:sz w:val="24"/>
          <w:szCs w:val="24"/>
          <w:u w:val="single"/>
        </w:rPr>
        <w:lastRenderedPageBreak/>
        <w:t>Non-Mobile Infant presenting with an injury</w:t>
      </w:r>
    </w:p>
    <w:p w14:paraId="5524E430" w14:textId="7475EC27" w:rsidR="00D43D17" w:rsidRPr="00D43D17" w:rsidRDefault="00D02EF1" w:rsidP="00D43D17">
      <w:pPr>
        <w:rPr>
          <w:rFonts w:ascii="Calibri Light" w:hAnsi="Calibri Light" w:cs="Calibri Light"/>
          <w:sz w:val="24"/>
          <w:szCs w:val="24"/>
        </w:rPr>
      </w:pPr>
      <w:r>
        <w:rPr>
          <w:rFonts w:ascii="Calibri Light" w:hAnsi="Calibri Light" w:cs="Calibri Light"/>
          <w:sz w:val="24"/>
          <w:szCs w:val="24"/>
        </w:rPr>
        <w:t xml:space="preserve">If a non-mobile baby or child present with an injury, all circumstances are to be reported to the Children and Families helpdesk.  </w:t>
      </w:r>
      <w:r w:rsidR="00D43D17">
        <w:rPr>
          <w:rFonts w:ascii="Calibri Light" w:hAnsi="Calibri Light" w:cs="Calibri Light"/>
          <w:sz w:val="24"/>
          <w:szCs w:val="24"/>
        </w:rPr>
        <w:t xml:space="preserve"> </w:t>
      </w:r>
      <w:r>
        <w:rPr>
          <w:rFonts w:ascii="Calibri Light" w:hAnsi="Calibri Light" w:cs="Calibri Light"/>
          <w:sz w:val="24"/>
          <w:szCs w:val="24"/>
        </w:rPr>
        <w:t xml:space="preserve">An explanation should be sought straight away by a DSL and with minimum delay.  The injuries must be recorded using our pre-existing injuries documentation.   This form must be competed fully.  Arrangements will then be put into practice to ensure the baby/child and family receive the appropriate care.   </w:t>
      </w:r>
    </w:p>
    <w:p w14:paraId="59E40BEB" w14:textId="77777777" w:rsidR="00D43D17" w:rsidRPr="00D43D17" w:rsidRDefault="00D43D17" w:rsidP="00D43D17">
      <w:pPr>
        <w:rPr>
          <w:rFonts w:ascii="Calibri Light" w:hAnsi="Calibri Light" w:cs="Calibri Light"/>
          <w:sz w:val="24"/>
          <w:szCs w:val="24"/>
        </w:rPr>
      </w:pPr>
    </w:p>
    <w:p w14:paraId="1E8F1097" w14:textId="77777777" w:rsidR="0066172D" w:rsidRPr="00150791" w:rsidRDefault="0066172D" w:rsidP="0066172D">
      <w:pPr>
        <w:pStyle w:val="ListParagraph"/>
        <w:rPr>
          <w:rFonts w:ascii="Calibri Light" w:hAnsi="Calibri Light" w:cs="Calibri Light"/>
          <w:b/>
          <w:sz w:val="24"/>
          <w:szCs w:val="24"/>
        </w:rPr>
      </w:pPr>
    </w:p>
    <w:p w14:paraId="69784AB4" w14:textId="77777777" w:rsidR="00D43D17" w:rsidRPr="00D43D17" w:rsidRDefault="00D43D17" w:rsidP="00D43D17">
      <w:pPr>
        <w:rPr>
          <w:rFonts w:ascii="Calibri Light" w:hAnsi="Calibri Light" w:cs="Calibri Light"/>
          <w:b/>
          <w:sz w:val="24"/>
          <w:szCs w:val="24"/>
        </w:rPr>
      </w:pPr>
    </w:p>
    <w:p w14:paraId="46E5F05F" w14:textId="77777777" w:rsidR="0066172D" w:rsidRPr="00150791" w:rsidRDefault="0066172D" w:rsidP="0066172D">
      <w:pPr>
        <w:rPr>
          <w:rFonts w:ascii="Calibri Light" w:hAnsi="Calibri Light" w:cs="Calibri Light"/>
          <w:b/>
          <w:sz w:val="24"/>
          <w:szCs w:val="24"/>
        </w:rPr>
      </w:pPr>
    </w:p>
    <w:p w14:paraId="7E435256" w14:textId="77777777" w:rsidR="0066172D" w:rsidRPr="00150791" w:rsidRDefault="0066172D" w:rsidP="0066172D">
      <w:pPr>
        <w:rPr>
          <w:rFonts w:ascii="Calibri Light" w:hAnsi="Calibri Light" w:cs="Calibri Light"/>
          <w:b/>
          <w:sz w:val="24"/>
          <w:szCs w:val="24"/>
        </w:rPr>
      </w:pPr>
      <w:r w:rsidRPr="00150791">
        <w:rPr>
          <w:rFonts w:ascii="Calibri Light" w:hAnsi="Calibri Light" w:cs="Calibri Light"/>
          <w:b/>
          <w:sz w:val="24"/>
          <w:szCs w:val="24"/>
        </w:rPr>
        <w:t>Staffing and Volunteers</w:t>
      </w:r>
    </w:p>
    <w:p w14:paraId="77BAA7AC" w14:textId="3E8F35DF"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Our policy is to provide a secure and safe environment for all children.  We only allow an adult who is employed by the nursery to care for children and who has an enhanced clearance from the Disclosure and Barring Service (DBS) to be left alone with children.  Our employed staff have their DBS certificate checked annually to ensure the continued safety of the children.  Any and all disclosures of </w:t>
      </w:r>
      <w:r w:rsidR="00E05DFD">
        <w:rPr>
          <w:rFonts w:ascii="Calibri Light" w:hAnsi="Calibri Light" w:cs="Calibri Light"/>
          <w:sz w:val="24"/>
          <w:szCs w:val="24"/>
        </w:rPr>
        <w:t xml:space="preserve">information about any employee </w:t>
      </w:r>
      <w:r>
        <w:rPr>
          <w:rFonts w:ascii="Calibri Light" w:hAnsi="Calibri Light" w:cs="Calibri Light"/>
          <w:sz w:val="24"/>
          <w:szCs w:val="24"/>
        </w:rPr>
        <w:t xml:space="preserve">who may pose a risk to vulnerable people, whilst in our employment will follow these guidelines.   </w:t>
      </w:r>
    </w:p>
    <w:p w14:paraId="4EBF6A31" w14:textId="77777777" w:rsidR="0066172D" w:rsidRPr="00065A38" w:rsidRDefault="0066172D" w:rsidP="0066172D">
      <w:pPr>
        <w:pStyle w:val="ListParagraph"/>
        <w:numPr>
          <w:ilvl w:val="0"/>
          <w:numId w:val="26"/>
        </w:numPr>
        <w:rPr>
          <w:rFonts w:ascii="Calibri Light" w:hAnsi="Calibri Light" w:cs="Calibri Light"/>
          <w:sz w:val="24"/>
          <w:szCs w:val="24"/>
        </w:rPr>
      </w:pPr>
      <w:r>
        <w:rPr>
          <w:rFonts w:ascii="Calibri Light" w:hAnsi="Calibri Light" w:cs="Calibri Light"/>
          <w:sz w:val="24"/>
          <w:szCs w:val="24"/>
        </w:rPr>
        <w:t>All disclosures will be discussed and considered to assess the risk to our families</w:t>
      </w:r>
    </w:p>
    <w:p w14:paraId="2059CB9E" w14:textId="48752191" w:rsidR="0066172D" w:rsidRDefault="0066172D" w:rsidP="0066172D">
      <w:pPr>
        <w:pStyle w:val="ListParagraph"/>
        <w:numPr>
          <w:ilvl w:val="0"/>
          <w:numId w:val="26"/>
        </w:numPr>
        <w:rPr>
          <w:rFonts w:ascii="Calibri Light" w:hAnsi="Calibri Light" w:cs="Calibri Light"/>
          <w:sz w:val="24"/>
          <w:szCs w:val="24"/>
        </w:rPr>
      </w:pPr>
      <w:r>
        <w:rPr>
          <w:rFonts w:ascii="Calibri Light" w:hAnsi="Calibri Light" w:cs="Calibri Light"/>
          <w:sz w:val="24"/>
          <w:szCs w:val="24"/>
        </w:rPr>
        <w:t xml:space="preserve">The disclosure will be discussed with the managers and </w:t>
      </w:r>
      <w:r w:rsidR="00DD6909">
        <w:rPr>
          <w:rFonts w:ascii="Calibri Light" w:hAnsi="Calibri Light" w:cs="Calibri Light"/>
          <w:sz w:val="24"/>
          <w:szCs w:val="24"/>
        </w:rPr>
        <w:t>chair of Trustees</w:t>
      </w:r>
    </w:p>
    <w:p w14:paraId="2FE542DE" w14:textId="06A27846" w:rsidR="0066172D" w:rsidRDefault="0066172D" w:rsidP="0066172D">
      <w:pPr>
        <w:pStyle w:val="ListParagraph"/>
        <w:numPr>
          <w:ilvl w:val="0"/>
          <w:numId w:val="26"/>
        </w:numPr>
        <w:rPr>
          <w:rFonts w:ascii="Calibri Light" w:hAnsi="Calibri Light" w:cs="Calibri Light"/>
          <w:sz w:val="24"/>
          <w:szCs w:val="24"/>
        </w:rPr>
      </w:pPr>
      <w:r>
        <w:rPr>
          <w:rFonts w:ascii="Calibri Light" w:hAnsi="Calibri Light" w:cs="Calibri Light"/>
          <w:sz w:val="24"/>
          <w:szCs w:val="24"/>
        </w:rPr>
        <w:t xml:space="preserve">Any actions will be discussed with the employee and if required, </w:t>
      </w:r>
      <w:r w:rsidR="00E05DFD">
        <w:rPr>
          <w:rFonts w:ascii="Calibri Light" w:hAnsi="Calibri Light" w:cs="Calibri Light"/>
          <w:sz w:val="24"/>
          <w:szCs w:val="24"/>
        </w:rPr>
        <w:t>the designated safeguarding lead</w:t>
      </w:r>
      <w:r w:rsidR="002B4E7F">
        <w:rPr>
          <w:rFonts w:ascii="Calibri Light" w:hAnsi="Calibri Light" w:cs="Calibri Light"/>
          <w:sz w:val="24"/>
          <w:szCs w:val="24"/>
        </w:rPr>
        <w:t xml:space="preserve"> co-ordinator</w:t>
      </w:r>
      <w:r w:rsidR="00E05DFD">
        <w:rPr>
          <w:rFonts w:ascii="Calibri Light" w:hAnsi="Calibri Light" w:cs="Calibri Light"/>
          <w:sz w:val="24"/>
          <w:szCs w:val="24"/>
        </w:rPr>
        <w:t xml:space="preserve"> (Helen Jackson) would hold </w:t>
      </w:r>
      <w:r>
        <w:rPr>
          <w:rFonts w:ascii="Calibri Light" w:hAnsi="Calibri Light" w:cs="Calibri Light"/>
          <w:sz w:val="24"/>
          <w:szCs w:val="24"/>
        </w:rPr>
        <w:t>f</w:t>
      </w:r>
      <w:r w:rsidR="00E05DFD">
        <w:rPr>
          <w:rFonts w:ascii="Calibri Light" w:hAnsi="Calibri Light" w:cs="Calibri Light"/>
          <w:sz w:val="24"/>
          <w:szCs w:val="24"/>
        </w:rPr>
        <w:t>urther discussions</w:t>
      </w:r>
      <w:r>
        <w:rPr>
          <w:rFonts w:ascii="Calibri Light" w:hAnsi="Calibri Light" w:cs="Calibri Light"/>
          <w:sz w:val="24"/>
          <w:szCs w:val="24"/>
        </w:rPr>
        <w:t xml:space="preserve"> with LADO or other professional bodies to see if the risk will impact the families</w:t>
      </w:r>
    </w:p>
    <w:p w14:paraId="3576398B" w14:textId="4AB955DA" w:rsidR="0057546A" w:rsidRDefault="0066172D" w:rsidP="0066172D">
      <w:pPr>
        <w:rPr>
          <w:rFonts w:ascii="Calibri Light" w:hAnsi="Calibri Light" w:cs="Calibri Light"/>
          <w:sz w:val="24"/>
          <w:szCs w:val="24"/>
        </w:rPr>
      </w:pPr>
      <w:r>
        <w:rPr>
          <w:rFonts w:ascii="Calibri Light" w:hAnsi="Calibri Light" w:cs="Calibri Light"/>
          <w:sz w:val="24"/>
          <w:szCs w:val="24"/>
        </w:rPr>
        <w:t xml:space="preserve">The above guidelines are also to be utilised for Volunteers </w:t>
      </w:r>
    </w:p>
    <w:p w14:paraId="431F6476" w14:textId="4CDBD6E4" w:rsidR="0057546A" w:rsidRDefault="0057546A" w:rsidP="0066172D">
      <w:pPr>
        <w:rPr>
          <w:rFonts w:ascii="Calibri Light" w:hAnsi="Calibri Light" w:cs="Calibri Light"/>
          <w:sz w:val="24"/>
          <w:szCs w:val="24"/>
        </w:rPr>
      </w:pPr>
    </w:p>
    <w:p w14:paraId="28CFC7FD" w14:textId="456E051E" w:rsidR="0057546A" w:rsidRPr="0057546A" w:rsidRDefault="0057546A" w:rsidP="0066172D">
      <w:pPr>
        <w:rPr>
          <w:rFonts w:ascii="Calibri Light" w:hAnsi="Calibri Light" w:cs="Calibri Light"/>
          <w:sz w:val="24"/>
          <w:szCs w:val="24"/>
          <w:u w:val="single"/>
        </w:rPr>
      </w:pPr>
      <w:r w:rsidRPr="0057546A">
        <w:rPr>
          <w:rFonts w:ascii="Calibri Light" w:hAnsi="Calibri Light" w:cs="Calibri Light"/>
          <w:sz w:val="24"/>
          <w:szCs w:val="24"/>
          <w:u w:val="single"/>
        </w:rPr>
        <w:t>External organisations</w:t>
      </w:r>
    </w:p>
    <w:p w14:paraId="359771A1" w14:textId="04315BA9" w:rsidR="00157EE1" w:rsidRDefault="0057546A" w:rsidP="00157EE1">
      <w:pPr>
        <w:rPr>
          <w:rFonts w:ascii="Calibri Light" w:hAnsi="Calibri Light" w:cs="Calibri Light"/>
          <w:sz w:val="24"/>
          <w:szCs w:val="24"/>
        </w:rPr>
      </w:pPr>
      <w:r>
        <w:rPr>
          <w:rFonts w:ascii="Calibri Light" w:hAnsi="Calibri Light" w:cs="Calibri Light"/>
          <w:sz w:val="24"/>
          <w:szCs w:val="24"/>
        </w:rPr>
        <w:t xml:space="preserve">Outside agencies that work routinely with our children are checked before coming into the setting.   DBS document is requested along with one form of identification.  If a risk assessment is required for their particular work with the children, again this will be completed beforehand.   All professional agencies that work with our children through social care, speech and language, occupational therapists, all must show their identification badges before entry into the nursery.  </w:t>
      </w:r>
      <w:r w:rsidR="00157EE1">
        <w:rPr>
          <w:rFonts w:ascii="Calibri Light" w:hAnsi="Calibri Light" w:cs="Calibri Light"/>
          <w:sz w:val="24"/>
          <w:szCs w:val="24"/>
        </w:rPr>
        <w:t xml:space="preserve">Professionals supporting a child/family are not left unattended. If working with the parent and child, they are allowed to utilise the meeting room together.  </w:t>
      </w:r>
    </w:p>
    <w:p w14:paraId="749605AF" w14:textId="16FC1662" w:rsidR="003D3926" w:rsidRDefault="003D3926" w:rsidP="00157EE1">
      <w:pPr>
        <w:rPr>
          <w:rFonts w:ascii="Calibri Light" w:hAnsi="Calibri Light" w:cs="Calibri Light"/>
          <w:sz w:val="24"/>
          <w:szCs w:val="24"/>
        </w:rPr>
      </w:pPr>
    </w:p>
    <w:p w14:paraId="5FF36306" w14:textId="3E73307E" w:rsidR="003D3926" w:rsidRDefault="003D3926" w:rsidP="00157EE1">
      <w:pPr>
        <w:rPr>
          <w:rFonts w:ascii="Calibri Light" w:eastAsiaTheme="minorHAnsi" w:hAnsi="Calibri Light" w:cs="Calibri Light"/>
          <w:sz w:val="24"/>
          <w:szCs w:val="24"/>
        </w:rPr>
      </w:pPr>
      <w:r>
        <w:rPr>
          <w:rFonts w:ascii="Calibri Light" w:hAnsi="Calibri Light" w:cs="Calibri Light"/>
          <w:sz w:val="24"/>
          <w:szCs w:val="24"/>
        </w:rPr>
        <w:t>We comply with the Gloucestershire children’s executive Partnership by annually completing their audit.  This works in partnership with every practitioner in the nursery.  We discuss to confirm the needs of the children following the statutory guidance for Early Years.</w:t>
      </w:r>
    </w:p>
    <w:p w14:paraId="381AB2F5" w14:textId="33493712" w:rsidR="0057546A" w:rsidRPr="00065A38" w:rsidRDefault="0057546A" w:rsidP="0066172D">
      <w:pPr>
        <w:rPr>
          <w:rFonts w:ascii="Calibri Light" w:hAnsi="Calibri Light" w:cs="Calibri Light"/>
          <w:sz w:val="24"/>
          <w:szCs w:val="24"/>
        </w:rPr>
      </w:pPr>
    </w:p>
    <w:p w14:paraId="6BD61EB0" w14:textId="77777777" w:rsidR="0066172D" w:rsidRPr="00065A38" w:rsidRDefault="0066172D" w:rsidP="0066172D">
      <w:pPr>
        <w:rPr>
          <w:rFonts w:ascii="Calibri Light" w:hAnsi="Calibri Light" w:cs="Calibri Light"/>
          <w:sz w:val="24"/>
          <w:szCs w:val="24"/>
        </w:rPr>
      </w:pPr>
    </w:p>
    <w:p w14:paraId="106429AC" w14:textId="0A6C3F83"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We do not allow volunteers to be </w:t>
      </w:r>
      <w:r w:rsidR="00702C77">
        <w:rPr>
          <w:rFonts w:ascii="Calibri Light" w:hAnsi="Calibri Light" w:cs="Calibri Light"/>
          <w:sz w:val="24"/>
          <w:szCs w:val="24"/>
        </w:rPr>
        <w:t>a</w:t>
      </w:r>
      <w:r>
        <w:rPr>
          <w:rFonts w:ascii="Calibri Light" w:hAnsi="Calibri Light" w:cs="Calibri Light"/>
          <w:sz w:val="24"/>
          <w:szCs w:val="24"/>
        </w:rPr>
        <w:t xml:space="preserve">lone with children or any other adult who may be present in the nursery regardless of whether or not they have a DBS clearance. A volunteer will be asked to complete a DBS when they join us.  This is a requirement from Ofsted.  Students with an enhanced clearance from Disclosure and barring Service (DBS) work alongside staff to gain experience and knowledge.  </w:t>
      </w:r>
    </w:p>
    <w:p w14:paraId="6D9F55F7" w14:textId="77777777" w:rsidR="0066172D" w:rsidRDefault="0066172D" w:rsidP="0066172D">
      <w:pPr>
        <w:rPr>
          <w:rFonts w:ascii="Calibri Light" w:hAnsi="Calibri Light" w:cs="Calibri Light"/>
          <w:sz w:val="24"/>
          <w:szCs w:val="24"/>
        </w:rPr>
      </w:pPr>
    </w:p>
    <w:p w14:paraId="14B1E490" w14:textId="77777777" w:rsidR="0066172D" w:rsidRDefault="0066172D" w:rsidP="0066172D">
      <w:pPr>
        <w:rPr>
          <w:rFonts w:ascii="Calibri Light" w:hAnsi="Calibri Light" w:cs="Calibri Light"/>
          <w:sz w:val="24"/>
          <w:szCs w:val="24"/>
        </w:rPr>
      </w:pPr>
    </w:p>
    <w:p w14:paraId="079A174C"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All staff will attend child protection training and receive initial basic child protection training during their induction period.  This will include the procedures for spotting signs and behaviours of abuse and abusers/potential abusers, recording and reporting concerns and creating a safe and secure environment for the children in the nursery.  During the induction period staff will be given contact details for the LADO (local authority designated officer), the Gloucestershire Safeguarding Children executive and Ofsted to enable them to report any safeguarding concerns, independently, if they feel it necessary to do so.  </w:t>
      </w:r>
    </w:p>
    <w:p w14:paraId="3D7C6DD1" w14:textId="77777777" w:rsidR="0066172D" w:rsidRDefault="0066172D" w:rsidP="0066172D">
      <w:pPr>
        <w:rPr>
          <w:rFonts w:ascii="Calibri Light" w:hAnsi="Calibri Light" w:cs="Calibri Light"/>
          <w:sz w:val="24"/>
          <w:szCs w:val="24"/>
        </w:rPr>
      </w:pPr>
    </w:p>
    <w:p w14:paraId="698DAF09"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We have a named person within The Family Haven who takes lead responsibility for safeguarding and co-ordinates child protection and welfare issues, known as the Designated Safeguarding Co-ordinator (DSCO).  The nursery DSCO liaises with the Gloucestershire Safeguarding Children Board (GSCB) and the local authority children’s social care team, undertakes specific training, including child protection training courses and forums, and receives regular updates to developments within this field.   </w:t>
      </w:r>
    </w:p>
    <w:p w14:paraId="7B80CA60" w14:textId="77777777" w:rsidR="0066172D" w:rsidRDefault="0066172D" w:rsidP="0066172D">
      <w:pPr>
        <w:rPr>
          <w:rFonts w:ascii="Calibri Light" w:hAnsi="Calibri Light" w:cs="Calibri Light"/>
          <w:sz w:val="24"/>
          <w:szCs w:val="24"/>
        </w:rPr>
      </w:pPr>
    </w:p>
    <w:p w14:paraId="16E0CA7A"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The Designated Safeguarding Co-Ordinator (DSCO) for the nursery is Helen Jackson.</w:t>
      </w:r>
    </w:p>
    <w:p w14:paraId="48C458B3" w14:textId="77777777" w:rsidR="0066172D" w:rsidRDefault="0066172D" w:rsidP="0066172D">
      <w:pPr>
        <w:pStyle w:val="ListParagraph"/>
        <w:numPr>
          <w:ilvl w:val="0"/>
          <w:numId w:val="23"/>
        </w:numPr>
        <w:rPr>
          <w:rFonts w:ascii="Calibri Light" w:hAnsi="Calibri Light" w:cs="Calibri Light"/>
          <w:sz w:val="24"/>
          <w:szCs w:val="24"/>
        </w:rPr>
      </w:pPr>
      <w:r>
        <w:rPr>
          <w:rFonts w:ascii="Calibri Light" w:hAnsi="Calibri Light" w:cs="Calibri Light"/>
          <w:sz w:val="24"/>
          <w:szCs w:val="24"/>
        </w:rPr>
        <w:t>We provide adequate and appropriate staffing resources to meet the needs of all the children</w:t>
      </w:r>
    </w:p>
    <w:p w14:paraId="2F8BB594" w14:textId="77777777" w:rsidR="0066172D" w:rsidRDefault="0066172D" w:rsidP="0066172D">
      <w:pPr>
        <w:pStyle w:val="ListParagraph"/>
        <w:numPr>
          <w:ilvl w:val="0"/>
          <w:numId w:val="23"/>
        </w:numPr>
        <w:rPr>
          <w:rFonts w:ascii="Calibri Light" w:hAnsi="Calibri Light" w:cs="Calibri Light"/>
          <w:sz w:val="24"/>
          <w:szCs w:val="24"/>
        </w:rPr>
      </w:pPr>
      <w:r>
        <w:rPr>
          <w:rFonts w:ascii="Calibri Light" w:hAnsi="Calibri Light" w:cs="Calibri Light"/>
          <w:sz w:val="24"/>
          <w:szCs w:val="24"/>
        </w:rPr>
        <w:t>Applicants for post within the nursery are clearly informed that the positions are exempt from the Rehabilitations of Offenses Act 1974.  Candidates are informed of the need to carry out checks before posts can be confirmed.  Where applications are rejected because of information that has been disclosed, applicants have the right to know and to challenge incorrect information.</w:t>
      </w:r>
    </w:p>
    <w:p w14:paraId="1DC1AD7C" w14:textId="77777777" w:rsidR="0066172D" w:rsidRDefault="0066172D" w:rsidP="0066172D">
      <w:pPr>
        <w:pStyle w:val="ListParagraph"/>
        <w:numPr>
          <w:ilvl w:val="0"/>
          <w:numId w:val="23"/>
        </w:numPr>
        <w:rPr>
          <w:rFonts w:ascii="Calibri Light" w:hAnsi="Calibri Light" w:cs="Calibri Light"/>
          <w:sz w:val="24"/>
          <w:szCs w:val="24"/>
        </w:rPr>
      </w:pPr>
      <w:r>
        <w:rPr>
          <w:rFonts w:ascii="Calibri Light" w:hAnsi="Calibri Light" w:cs="Calibri Light"/>
          <w:sz w:val="24"/>
          <w:szCs w:val="24"/>
        </w:rPr>
        <w:t xml:space="preserve">We give staff members, volunteers and students regular opportunities to declare changes that may affect their suitability to care for the children.  This includes information about their health and medications.   </w:t>
      </w:r>
    </w:p>
    <w:p w14:paraId="2A2922CC" w14:textId="77777777" w:rsidR="0066172D" w:rsidRPr="0026725D" w:rsidRDefault="0066172D" w:rsidP="0066172D">
      <w:pPr>
        <w:pStyle w:val="ListParagraph"/>
        <w:numPr>
          <w:ilvl w:val="0"/>
          <w:numId w:val="23"/>
        </w:numPr>
        <w:rPr>
          <w:rFonts w:ascii="Calibri Light" w:hAnsi="Calibri Light" w:cs="Calibri Light"/>
          <w:sz w:val="24"/>
          <w:szCs w:val="24"/>
        </w:rPr>
      </w:pPr>
      <w:r w:rsidRPr="0026725D">
        <w:rPr>
          <w:rFonts w:ascii="Calibri Light" w:hAnsi="Calibri Light" w:cs="Calibri Light"/>
          <w:sz w:val="24"/>
          <w:szCs w:val="24"/>
        </w:rPr>
        <w:t>We request DBS checks on ent</w:t>
      </w:r>
      <w:r>
        <w:rPr>
          <w:rFonts w:ascii="Calibri Light" w:hAnsi="Calibri Light" w:cs="Calibri Light"/>
          <w:sz w:val="24"/>
          <w:szCs w:val="24"/>
        </w:rPr>
        <w:t>ry into any position and we have</w:t>
      </w:r>
      <w:r w:rsidRPr="0026725D">
        <w:rPr>
          <w:rFonts w:ascii="Calibri Light" w:hAnsi="Calibri Light" w:cs="Calibri Light"/>
          <w:sz w:val="24"/>
          <w:szCs w:val="24"/>
        </w:rPr>
        <w:t xml:space="preserve"> commence</w:t>
      </w:r>
      <w:r>
        <w:rPr>
          <w:rFonts w:ascii="Calibri Light" w:hAnsi="Calibri Light" w:cs="Calibri Light"/>
          <w:sz w:val="24"/>
          <w:szCs w:val="24"/>
        </w:rPr>
        <w:t>d</w:t>
      </w:r>
      <w:r w:rsidRPr="0026725D">
        <w:rPr>
          <w:rFonts w:ascii="Calibri Light" w:hAnsi="Calibri Light" w:cs="Calibri Light"/>
          <w:sz w:val="24"/>
          <w:szCs w:val="24"/>
        </w:rPr>
        <w:t xml:space="preserve"> use of the DBS update service to re-check staff’s history and suitability to work with children</w:t>
      </w:r>
      <w:r>
        <w:rPr>
          <w:rFonts w:ascii="Calibri Light" w:hAnsi="Calibri Light" w:cs="Calibri Light"/>
          <w:sz w:val="24"/>
          <w:szCs w:val="24"/>
        </w:rPr>
        <w:t xml:space="preserve"> as we do</w:t>
      </w:r>
      <w:r w:rsidRPr="0026725D">
        <w:rPr>
          <w:rFonts w:ascii="Calibri Light" w:hAnsi="Calibri Light" w:cs="Calibri Light"/>
          <w:sz w:val="24"/>
          <w:szCs w:val="24"/>
        </w:rPr>
        <w:t xml:space="preserve"> with any new employees</w:t>
      </w:r>
    </w:p>
    <w:p w14:paraId="0728C128" w14:textId="77777777" w:rsidR="0066172D" w:rsidRPr="0026725D" w:rsidRDefault="0066172D" w:rsidP="0066172D">
      <w:pPr>
        <w:pStyle w:val="ListParagraph"/>
        <w:numPr>
          <w:ilvl w:val="0"/>
          <w:numId w:val="23"/>
        </w:numPr>
        <w:rPr>
          <w:rFonts w:ascii="Calibri Light" w:hAnsi="Calibri Light" w:cs="Calibri Light"/>
          <w:sz w:val="24"/>
          <w:szCs w:val="24"/>
        </w:rPr>
      </w:pPr>
      <w:r w:rsidRPr="0026725D">
        <w:rPr>
          <w:rFonts w:ascii="Calibri Light" w:hAnsi="Calibri Light" w:cs="Calibri Light"/>
          <w:sz w:val="24"/>
          <w:szCs w:val="24"/>
        </w:rPr>
        <w:t>All staff complete an annual additional child protection declaration to ensure any changes to their circumstances do not compromise their suitability to work with young children</w:t>
      </w:r>
    </w:p>
    <w:p w14:paraId="4186D53A" w14:textId="77777777" w:rsidR="0066172D" w:rsidRDefault="0066172D" w:rsidP="0066172D">
      <w:pPr>
        <w:pStyle w:val="ListParagraph"/>
        <w:numPr>
          <w:ilvl w:val="0"/>
          <w:numId w:val="23"/>
        </w:numPr>
        <w:rPr>
          <w:rFonts w:ascii="Calibri Light" w:hAnsi="Calibri Light" w:cs="Calibri Light"/>
          <w:sz w:val="24"/>
          <w:szCs w:val="24"/>
        </w:rPr>
      </w:pPr>
      <w:r w:rsidRPr="0026725D">
        <w:rPr>
          <w:rFonts w:ascii="Calibri Light" w:hAnsi="Calibri Light" w:cs="Calibri Light"/>
          <w:sz w:val="24"/>
          <w:szCs w:val="24"/>
        </w:rPr>
        <w:t>We abide by the requirements</w:t>
      </w:r>
      <w:r>
        <w:rPr>
          <w:rFonts w:ascii="Calibri Light" w:hAnsi="Calibri Light" w:cs="Calibri Light"/>
          <w:sz w:val="24"/>
          <w:szCs w:val="24"/>
        </w:rPr>
        <w:t xml:space="preserve"> of the EYFS and any Ofsted guidance in respect to obtaining references and suitability checks for staff, students and volunteers, to ensure that all staff, students and volunteers working in the setting are suitable to do so</w:t>
      </w:r>
    </w:p>
    <w:p w14:paraId="6CAEE6A9" w14:textId="77777777" w:rsidR="0066172D" w:rsidRDefault="0066172D" w:rsidP="0066172D">
      <w:pPr>
        <w:pStyle w:val="ListParagraph"/>
        <w:numPr>
          <w:ilvl w:val="0"/>
          <w:numId w:val="23"/>
        </w:numPr>
        <w:rPr>
          <w:rFonts w:ascii="Calibri Light" w:hAnsi="Calibri Light" w:cs="Calibri Light"/>
          <w:sz w:val="24"/>
          <w:szCs w:val="24"/>
        </w:rPr>
      </w:pPr>
      <w:r>
        <w:rPr>
          <w:rFonts w:ascii="Calibri Light" w:hAnsi="Calibri Light" w:cs="Calibri Light"/>
          <w:sz w:val="24"/>
          <w:szCs w:val="24"/>
        </w:rPr>
        <w:t>We ensure we receive at least two written references BEFORE a new member of staff commences employment with us</w:t>
      </w:r>
    </w:p>
    <w:p w14:paraId="0CD3E45F" w14:textId="77777777" w:rsidR="0066172D" w:rsidRDefault="0066172D" w:rsidP="0066172D">
      <w:pPr>
        <w:pStyle w:val="ListParagraph"/>
        <w:numPr>
          <w:ilvl w:val="0"/>
          <w:numId w:val="23"/>
        </w:numPr>
        <w:rPr>
          <w:rFonts w:ascii="Calibri Light" w:hAnsi="Calibri Light" w:cs="Calibri Light"/>
          <w:sz w:val="24"/>
          <w:szCs w:val="24"/>
        </w:rPr>
      </w:pPr>
      <w:r>
        <w:rPr>
          <w:rFonts w:ascii="Calibri Light" w:hAnsi="Calibri Light" w:cs="Calibri Light"/>
          <w:sz w:val="24"/>
          <w:szCs w:val="24"/>
        </w:rPr>
        <w:t>All long term students can only attend if they have an enhanced DBS check conducted on them before their placement starts</w:t>
      </w:r>
    </w:p>
    <w:p w14:paraId="37ECD778" w14:textId="77777777" w:rsidR="0066172D" w:rsidRDefault="0066172D" w:rsidP="0066172D">
      <w:pPr>
        <w:pStyle w:val="ListParagraph"/>
        <w:numPr>
          <w:ilvl w:val="0"/>
          <w:numId w:val="23"/>
        </w:numPr>
        <w:rPr>
          <w:rFonts w:ascii="Calibri Light" w:hAnsi="Calibri Light" w:cs="Calibri Light"/>
          <w:sz w:val="24"/>
          <w:szCs w:val="24"/>
        </w:rPr>
      </w:pPr>
      <w:r>
        <w:rPr>
          <w:rFonts w:ascii="Calibri Light" w:hAnsi="Calibri Light" w:cs="Calibri Light"/>
          <w:sz w:val="24"/>
          <w:szCs w:val="24"/>
        </w:rPr>
        <w:t>Volunteers, including students, do not work unsupervised</w:t>
      </w:r>
    </w:p>
    <w:p w14:paraId="318D6D93" w14:textId="77777777" w:rsidR="00DD6909" w:rsidRDefault="0066172D" w:rsidP="00DD6909">
      <w:pPr>
        <w:pStyle w:val="ListParagraph"/>
        <w:numPr>
          <w:ilvl w:val="0"/>
          <w:numId w:val="23"/>
        </w:numPr>
        <w:rPr>
          <w:rFonts w:ascii="Calibri Light" w:hAnsi="Calibri Light" w:cs="Calibri Light"/>
          <w:sz w:val="24"/>
          <w:szCs w:val="24"/>
        </w:rPr>
      </w:pPr>
      <w:r>
        <w:rPr>
          <w:rFonts w:ascii="Calibri Light" w:hAnsi="Calibri Light" w:cs="Calibri Light"/>
          <w:sz w:val="24"/>
          <w:szCs w:val="24"/>
        </w:rPr>
        <w:t xml:space="preserve">We abide by the requirements of the Safeguarding Vulnerable Groups Act 2006 and the Children’s Act 2006 in respect of any person who is disqualified from providing </w:t>
      </w:r>
      <w:r>
        <w:rPr>
          <w:rFonts w:ascii="Calibri Light" w:hAnsi="Calibri Light" w:cs="Calibri Light"/>
          <w:sz w:val="24"/>
          <w:szCs w:val="24"/>
        </w:rPr>
        <w:lastRenderedPageBreak/>
        <w:t>childcare, is dismissed from our employment, or resigns in circumstances that would otherwise have led to dismissal for reasons of child protection concern</w:t>
      </w:r>
    </w:p>
    <w:p w14:paraId="7E4D25E6" w14:textId="0FF127B8" w:rsidR="0066172D" w:rsidRPr="00DD6909" w:rsidRDefault="0066172D" w:rsidP="00DD6909">
      <w:pPr>
        <w:pStyle w:val="ListParagraph"/>
        <w:numPr>
          <w:ilvl w:val="0"/>
          <w:numId w:val="23"/>
        </w:numPr>
        <w:rPr>
          <w:rFonts w:ascii="Calibri Light" w:hAnsi="Calibri Light" w:cs="Calibri Light"/>
          <w:sz w:val="24"/>
          <w:szCs w:val="24"/>
        </w:rPr>
      </w:pPr>
      <w:r w:rsidRPr="00DD6909">
        <w:rPr>
          <w:rFonts w:ascii="Calibri Light" w:hAnsi="Calibri Light" w:cs="Calibri Light"/>
          <w:sz w:val="24"/>
          <w:szCs w:val="24"/>
        </w:rPr>
        <w:t>We have procedures for recording the details of visitors to the nursery and take security steps to ensure that we have control over who comes into the nursery so that no unauthorised person has unsupervised access to the children</w:t>
      </w:r>
    </w:p>
    <w:p w14:paraId="70B3E442" w14:textId="77777777" w:rsidR="0066172D" w:rsidRDefault="0066172D" w:rsidP="0066172D">
      <w:pPr>
        <w:pStyle w:val="ListParagraph"/>
        <w:numPr>
          <w:ilvl w:val="0"/>
          <w:numId w:val="23"/>
        </w:numPr>
        <w:rPr>
          <w:rFonts w:ascii="Calibri Light" w:hAnsi="Calibri Light" w:cs="Calibri Light"/>
          <w:sz w:val="24"/>
          <w:szCs w:val="24"/>
        </w:rPr>
      </w:pPr>
      <w:r>
        <w:rPr>
          <w:rFonts w:ascii="Calibri Light" w:hAnsi="Calibri Light" w:cs="Calibri Light"/>
          <w:sz w:val="24"/>
          <w:szCs w:val="24"/>
        </w:rPr>
        <w:t>All visitors/contractors will be supervised whilst on the premises, especially when in the areas the children use</w:t>
      </w:r>
    </w:p>
    <w:p w14:paraId="4048B3FC" w14:textId="77777777" w:rsidR="0066172D" w:rsidRDefault="0066172D" w:rsidP="0066172D">
      <w:pPr>
        <w:pStyle w:val="ListParagraph"/>
        <w:numPr>
          <w:ilvl w:val="0"/>
          <w:numId w:val="23"/>
        </w:numPr>
        <w:rPr>
          <w:rFonts w:ascii="Calibri Light" w:hAnsi="Calibri Light" w:cs="Calibri Light"/>
          <w:sz w:val="24"/>
          <w:szCs w:val="24"/>
        </w:rPr>
      </w:pPr>
      <w:r>
        <w:rPr>
          <w:rFonts w:ascii="Calibri Light" w:hAnsi="Calibri Light" w:cs="Calibri Light"/>
          <w:sz w:val="24"/>
          <w:szCs w:val="24"/>
        </w:rPr>
        <w:t>All staff have access to and comply with the whistleblowing policy which will enable them to share any concerns that may arise about their colleagues in an appropriate manner</w:t>
      </w:r>
    </w:p>
    <w:p w14:paraId="402D95B3" w14:textId="77777777" w:rsidR="0066172D" w:rsidRDefault="0066172D" w:rsidP="0066172D">
      <w:pPr>
        <w:pStyle w:val="ListParagraph"/>
        <w:numPr>
          <w:ilvl w:val="0"/>
          <w:numId w:val="23"/>
        </w:numPr>
        <w:rPr>
          <w:rFonts w:ascii="Calibri Light" w:hAnsi="Calibri Light" w:cs="Calibri Light"/>
          <w:sz w:val="24"/>
          <w:szCs w:val="24"/>
        </w:rPr>
      </w:pPr>
      <w:r>
        <w:rPr>
          <w:rFonts w:ascii="Calibri Light" w:hAnsi="Calibri Light" w:cs="Calibri Light"/>
          <w:sz w:val="24"/>
          <w:szCs w:val="24"/>
        </w:rPr>
        <w:t>All staff will receive regular supervision meetings where opportunities will be made available to discuss any issues relating to individual children, child protection training and any needs for further support</w:t>
      </w:r>
    </w:p>
    <w:p w14:paraId="2FD4D4FC" w14:textId="77777777" w:rsidR="0066172D" w:rsidRDefault="0066172D" w:rsidP="0066172D">
      <w:pPr>
        <w:pStyle w:val="ListParagraph"/>
        <w:numPr>
          <w:ilvl w:val="0"/>
          <w:numId w:val="23"/>
        </w:numPr>
        <w:rPr>
          <w:rFonts w:ascii="Calibri Light" w:hAnsi="Calibri Light" w:cs="Calibri Light"/>
          <w:sz w:val="24"/>
          <w:szCs w:val="24"/>
        </w:rPr>
      </w:pPr>
      <w:r>
        <w:rPr>
          <w:rFonts w:ascii="Calibri Light" w:hAnsi="Calibri Light" w:cs="Calibri Light"/>
          <w:sz w:val="24"/>
          <w:szCs w:val="24"/>
        </w:rPr>
        <w:t>The deployment of staff within the nursery allows for constant supervision and support.  Where children need to spend time away from the rest of the group, the door will be left ajar or other safeguards will be put into action to ensure the safety of the child and the adult</w:t>
      </w:r>
    </w:p>
    <w:p w14:paraId="12FBA30A" w14:textId="77777777" w:rsidR="0066172D" w:rsidRPr="00DC68B1" w:rsidRDefault="0066172D" w:rsidP="0066172D">
      <w:pPr>
        <w:rPr>
          <w:rFonts w:ascii="Calibri Light" w:hAnsi="Calibri Light" w:cs="Calibri Light"/>
          <w:sz w:val="24"/>
          <w:szCs w:val="24"/>
        </w:rPr>
      </w:pPr>
    </w:p>
    <w:p w14:paraId="5AAA61CA" w14:textId="77777777" w:rsidR="0066172D" w:rsidRDefault="0066172D" w:rsidP="0066172D">
      <w:pPr>
        <w:rPr>
          <w:rFonts w:ascii="Calibri Light" w:hAnsi="Calibri Light" w:cs="Calibri Light"/>
          <w:b/>
          <w:sz w:val="24"/>
          <w:szCs w:val="24"/>
        </w:rPr>
      </w:pPr>
      <w:r w:rsidRPr="00DC68B1">
        <w:rPr>
          <w:rFonts w:ascii="Calibri Light" w:hAnsi="Calibri Light" w:cs="Calibri Light"/>
          <w:b/>
          <w:sz w:val="24"/>
          <w:szCs w:val="24"/>
        </w:rPr>
        <w:t xml:space="preserve">Informing parents </w:t>
      </w:r>
    </w:p>
    <w:p w14:paraId="55767433"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Parents are normally the first point of contact.  If a suspicion of abuse is recorded, parents are informed at the same time as the report is made, except where the guidance of the GSCE does not allow this.  This will usually be the case where the parent or family member is the likely abuser or where a child may be endangered by this disclosure.  In these cases, the investigating officers will inform parents.</w:t>
      </w:r>
    </w:p>
    <w:p w14:paraId="3C549EFF" w14:textId="77777777" w:rsidR="0066172D" w:rsidRDefault="0066172D" w:rsidP="0066172D">
      <w:pPr>
        <w:rPr>
          <w:rFonts w:ascii="Calibri Light" w:hAnsi="Calibri Light" w:cs="Calibri Light"/>
          <w:sz w:val="24"/>
          <w:szCs w:val="24"/>
        </w:rPr>
      </w:pPr>
    </w:p>
    <w:p w14:paraId="156467A5" w14:textId="77777777" w:rsidR="0066172D" w:rsidRDefault="0066172D" w:rsidP="0066172D">
      <w:pPr>
        <w:rPr>
          <w:rFonts w:ascii="Calibri Light" w:hAnsi="Calibri Light" w:cs="Calibri Light"/>
          <w:sz w:val="24"/>
          <w:szCs w:val="24"/>
        </w:rPr>
      </w:pPr>
    </w:p>
    <w:p w14:paraId="47E8D199" w14:textId="77777777" w:rsidR="0066172D" w:rsidRDefault="0066172D" w:rsidP="0066172D">
      <w:pPr>
        <w:rPr>
          <w:rFonts w:ascii="Calibri Light" w:hAnsi="Calibri Light" w:cs="Calibri Light"/>
          <w:b/>
          <w:sz w:val="24"/>
          <w:szCs w:val="24"/>
        </w:rPr>
      </w:pPr>
      <w:r w:rsidRPr="0083519D">
        <w:rPr>
          <w:rFonts w:ascii="Calibri Light" w:hAnsi="Calibri Light" w:cs="Calibri Light"/>
          <w:b/>
          <w:sz w:val="24"/>
          <w:szCs w:val="24"/>
        </w:rPr>
        <w:t>Confidentiality</w:t>
      </w:r>
    </w:p>
    <w:p w14:paraId="49BDBE50" w14:textId="67A31E8D" w:rsidR="0066172D" w:rsidRDefault="0066172D" w:rsidP="0066172D">
      <w:pPr>
        <w:rPr>
          <w:rFonts w:ascii="Calibri Light" w:hAnsi="Calibri Light" w:cs="Calibri Light"/>
          <w:sz w:val="24"/>
          <w:szCs w:val="24"/>
        </w:rPr>
      </w:pPr>
      <w:r>
        <w:rPr>
          <w:rFonts w:ascii="Calibri Light" w:hAnsi="Calibri Light" w:cs="Calibri Light"/>
          <w:sz w:val="24"/>
          <w:szCs w:val="24"/>
        </w:rPr>
        <w:t>All suspicions, enquiries and external investigations are kept confidential and shared only with those who need to know.  Any information is shared in line with guidance from the GSCE.</w:t>
      </w:r>
    </w:p>
    <w:p w14:paraId="77D806AC" w14:textId="27CC8885" w:rsidR="00702C77" w:rsidRDefault="00702C77" w:rsidP="0066172D">
      <w:pPr>
        <w:rPr>
          <w:rFonts w:ascii="Calibri Light" w:hAnsi="Calibri Light" w:cs="Calibri Light"/>
          <w:sz w:val="24"/>
          <w:szCs w:val="24"/>
        </w:rPr>
      </w:pPr>
    </w:p>
    <w:p w14:paraId="41B97132" w14:textId="77777777" w:rsidR="002B4E7F" w:rsidRDefault="002B4E7F" w:rsidP="0066172D">
      <w:pPr>
        <w:rPr>
          <w:rFonts w:ascii="Calibri Light" w:hAnsi="Calibri Light" w:cs="Calibri Light"/>
          <w:b/>
          <w:sz w:val="24"/>
          <w:szCs w:val="24"/>
        </w:rPr>
      </w:pPr>
    </w:p>
    <w:p w14:paraId="3C926471" w14:textId="77777777" w:rsidR="002B4E7F" w:rsidRDefault="002B4E7F" w:rsidP="0066172D">
      <w:pPr>
        <w:rPr>
          <w:rFonts w:ascii="Calibri Light" w:hAnsi="Calibri Light" w:cs="Calibri Light"/>
          <w:b/>
          <w:sz w:val="24"/>
          <w:szCs w:val="24"/>
        </w:rPr>
      </w:pPr>
    </w:p>
    <w:p w14:paraId="6C9E2942" w14:textId="1F1D27F3" w:rsidR="00702C77" w:rsidRPr="00702C77" w:rsidRDefault="00702C77" w:rsidP="0066172D">
      <w:pPr>
        <w:rPr>
          <w:rFonts w:ascii="Calibri Light" w:hAnsi="Calibri Light" w:cs="Calibri Light"/>
          <w:b/>
          <w:sz w:val="24"/>
          <w:szCs w:val="24"/>
        </w:rPr>
      </w:pPr>
      <w:r w:rsidRPr="00702C77">
        <w:rPr>
          <w:rFonts w:ascii="Calibri Light" w:hAnsi="Calibri Light" w:cs="Calibri Light"/>
          <w:b/>
          <w:sz w:val="24"/>
          <w:szCs w:val="24"/>
        </w:rPr>
        <w:t>Reporting procedures</w:t>
      </w:r>
    </w:p>
    <w:p w14:paraId="717403DB" w14:textId="3EF1B39D" w:rsidR="00702C77" w:rsidRDefault="00702C77" w:rsidP="0066172D">
      <w:pPr>
        <w:rPr>
          <w:rFonts w:ascii="Calibri Light" w:hAnsi="Calibri Light" w:cs="Calibri Light"/>
          <w:sz w:val="24"/>
          <w:szCs w:val="24"/>
        </w:rPr>
      </w:pPr>
      <w:r>
        <w:rPr>
          <w:rFonts w:ascii="Calibri Light" w:hAnsi="Calibri Light" w:cs="Calibri Light"/>
          <w:sz w:val="24"/>
          <w:szCs w:val="24"/>
        </w:rPr>
        <w:t>Public interest disclosure (whistleblowing)</w:t>
      </w:r>
    </w:p>
    <w:p w14:paraId="68F1B46F" w14:textId="79F3C99B" w:rsidR="00702C77" w:rsidRDefault="00702C77" w:rsidP="0066172D">
      <w:pPr>
        <w:rPr>
          <w:rFonts w:ascii="Calibri Light" w:hAnsi="Calibri Light" w:cs="Calibri Light"/>
          <w:sz w:val="24"/>
          <w:szCs w:val="24"/>
        </w:rPr>
      </w:pPr>
      <w:r>
        <w:rPr>
          <w:rFonts w:ascii="Calibri Light" w:hAnsi="Calibri Light" w:cs="Calibri Light"/>
          <w:sz w:val="24"/>
          <w:szCs w:val="24"/>
        </w:rPr>
        <w:t xml:space="preserve">Whistleblowing is the term used when someone working with our children passes on information concerning wrongdoing.  All safeguarding allegations, internal or external, current or historical, must be passed on to the DSL.  We will cooperate fully with the authorities involved and follow any guidance given. </w:t>
      </w:r>
    </w:p>
    <w:p w14:paraId="188A2883" w14:textId="77777777" w:rsidR="002B4E7F" w:rsidRDefault="002B4E7F" w:rsidP="0066172D">
      <w:pPr>
        <w:rPr>
          <w:rFonts w:ascii="Calibri Light" w:hAnsi="Calibri Light" w:cs="Calibri Light"/>
          <w:sz w:val="24"/>
          <w:szCs w:val="24"/>
        </w:rPr>
      </w:pPr>
    </w:p>
    <w:p w14:paraId="74337C79" w14:textId="738042B3" w:rsidR="0066172D" w:rsidRPr="001F0EB3" w:rsidRDefault="00702C77" w:rsidP="001F0EB3">
      <w:pPr>
        <w:jc w:val="both"/>
        <w:rPr>
          <w:rFonts w:ascii="Times New Roman" w:eastAsia="Times New Roman" w:hAnsi="Times New Roman"/>
          <w:sz w:val="24"/>
          <w:szCs w:val="24"/>
          <w:lang w:eastAsia="en-GB"/>
        </w:rPr>
      </w:pPr>
      <w:r>
        <w:rPr>
          <w:rFonts w:ascii="Calibri Light" w:hAnsi="Calibri Light" w:cs="Calibri Light"/>
          <w:sz w:val="24"/>
          <w:szCs w:val="24"/>
        </w:rPr>
        <w:t>We believe keeping children safe is the highest priority and if, for whatever reason, concer</w:t>
      </w:r>
      <w:r w:rsidR="001F0EB3">
        <w:rPr>
          <w:rFonts w:ascii="Calibri Light" w:hAnsi="Calibri Light" w:cs="Calibri Light"/>
          <w:sz w:val="24"/>
          <w:szCs w:val="24"/>
        </w:rPr>
        <w:t xml:space="preserve">ns cannot be reported to the DSL (DSCO) </w:t>
      </w:r>
      <w:r>
        <w:rPr>
          <w:rFonts w:ascii="Calibri Light" w:hAnsi="Calibri Light" w:cs="Calibri Light"/>
          <w:sz w:val="24"/>
          <w:szCs w:val="24"/>
        </w:rPr>
        <w:t>or deputy DSL, concerns can be reported anonymously t</w:t>
      </w:r>
      <w:r w:rsidR="001F0EB3">
        <w:rPr>
          <w:rFonts w:ascii="Calibri Light" w:hAnsi="Calibri Light" w:cs="Calibri Light"/>
          <w:sz w:val="24"/>
          <w:szCs w:val="24"/>
        </w:rPr>
        <w:t>o the NSPCC, the police or our</w:t>
      </w:r>
      <w:r>
        <w:rPr>
          <w:rFonts w:ascii="Calibri Light" w:hAnsi="Calibri Light" w:cs="Calibri Light"/>
          <w:sz w:val="24"/>
          <w:szCs w:val="24"/>
        </w:rPr>
        <w:t xml:space="preserve"> </w:t>
      </w:r>
      <w:r w:rsidR="001F0EB3">
        <w:rPr>
          <w:rFonts w:ascii="Calibri Light" w:hAnsi="Calibri Light" w:cs="Calibri Light"/>
          <w:sz w:val="24"/>
          <w:szCs w:val="24"/>
        </w:rPr>
        <w:t xml:space="preserve">Local Authority team at Gloucestershire County Council children and families help desk 01452 426565  </w:t>
      </w:r>
    </w:p>
    <w:p w14:paraId="763B1B93" w14:textId="487BDF89" w:rsidR="0066172D" w:rsidRDefault="0066172D" w:rsidP="0066172D">
      <w:pPr>
        <w:rPr>
          <w:rFonts w:ascii="Calibri Light" w:hAnsi="Calibri Light" w:cs="Calibri Light"/>
          <w:b/>
          <w:sz w:val="24"/>
          <w:szCs w:val="24"/>
        </w:rPr>
      </w:pPr>
    </w:p>
    <w:p w14:paraId="533B631C" w14:textId="57010DB3" w:rsidR="00157EE1" w:rsidRDefault="00157EE1" w:rsidP="0066172D">
      <w:pPr>
        <w:rPr>
          <w:rFonts w:ascii="Calibri Light" w:hAnsi="Calibri Light" w:cs="Calibri Light"/>
          <w:b/>
          <w:sz w:val="24"/>
          <w:szCs w:val="24"/>
        </w:rPr>
      </w:pPr>
    </w:p>
    <w:p w14:paraId="5E7774A0" w14:textId="77777777" w:rsidR="00157EE1" w:rsidRDefault="00157EE1" w:rsidP="0066172D">
      <w:pPr>
        <w:rPr>
          <w:rFonts w:ascii="Calibri Light" w:hAnsi="Calibri Light" w:cs="Calibri Light"/>
          <w:b/>
          <w:sz w:val="24"/>
          <w:szCs w:val="24"/>
        </w:rPr>
      </w:pPr>
    </w:p>
    <w:p w14:paraId="549DCCB7" w14:textId="77777777" w:rsidR="0066172D" w:rsidRDefault="0066172D" w:rsidP="0066172D">
      <w:pPr>
        <w:rPr>
          <w:rFonts w:ascii="Calibri Light" w:hAnsi="Calibri Light" w:cs="Calibri Light"/>
          <w:b/>
          <w:sz w:val="24"/>
          <w:szCs w:val="24"/>
        </w:rPr>
      </w:pPr>
      <w:r w:rsidRPr="0083519D">
        <w:rPr>
          <w:rFonts w:ascii="Calibri Light" w:hAnsi="Calibri Light" w:cs="Calibri Light"/>
          <w:b/>
          <w:sz w:val="24"/>
          <w:szCs w:val="24"/>
        </w:rPr>
        <w:t>Support to families</w:t>
      </w:r>
    </w:p>
    <w:p w14:paraId="44C35B20"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Our nursery takes every step in its power to build up trusting and supportive relations among families, staff, students and volunteers within the nursery.</w:t>
      </w:r>
    </w:p>
    <w:p w14:paraId="158BC1E1" w14:textId="77777777" w:rsidR="0066172D" w:rsidRDefault="0066172D" w:rsidP="0066172D">
      <w:pPr>
        <w:rPr>
          <w:rFonts w:ascii="Calibri Light" w:hAnsi="Calibri Light" w:cs="Calibri Light"/>
          <w:sz w:val="24"/>
          <w:szCs w:val="24"/>
        </w:rPr>
      </w:pPr>
    </w:p>
    <w:p w14:paraId="2D9993C1"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The nursery continues to welcome the child and the family whilst enquiries are being made in relation to abuse in the home situation.  Parents and families will be treated with respect in a non-judgmental manner whilst any external investigations are carried out in the best interest of the child.</w:t>
      </w:r>
    </w:p>
    <w:p w14:paraId="77C623BC" w14:textId="77777777" w:rsidR="0066172D" w:rsidRDefault="0066172D" w:rsidP="0066172D">
      <w:pPr>
        <w:rPr>
          <w:rFonts w:ascii="Calibri Light" w:hAnsi="Calibri Light" w:cs="Calibri Light"/>
          <w:sz w:val="24"/>
          <w:szCs w:val="24"/>
        </w:rPr>
      </w:pPr>
    </w:p>
    <w:p w14:paraId="0755CE39"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 xml:space="preserve">Confidential records kept on a child are shared with the child’s parents or those who have parental responsibility for the child, only if appropriate in line with guidance of the GSCB with the proviso that the care and safety of the child is paramount.  We will do all in our power to support and work with the child’s family. </w:t>
      </w:r>
    </w:p>
    <w:p w14:paraId="01D51BFB" w14:textId="77777777" w:rsidR="0066172D" w:rsidRDefault="0066172D" w:rsidP="0066172D">
      <w:pPr>
        <w:rPr>
          <w:rFonts w:ascii="Calibri Light" w:hAnsi="Calibri Light" w:cs="Calibri Light"/>
          <w:sz w:val="24"/>
          <w:szCs w:val="24"/>
        </w:rPr>
      </w:pPr>
    </w:p>
    <w:p w14:paraId="679F134B" w14:textId="77777777" w:rsidR="0066172D" w:rsidRPr="00EA6D38" w:rsidRDefault="0066172D" w:rsidP="0066172D">
      <w:pPr>
        <w:pStyle w:val="Default"/>
        <w:rPr>
          <w:rFonts w:ascii="Calibri Light" w:hAnsi="Calibri Light" w:cs="Calibri Light"/>
        </w:rPr>
      </w:pPr>
      <w:r w:rsidRPr="00EA6D38">
        <w:rPr>
          <w:rFonts w:ascii="Calibri Light" w:hAnsi="Calibri Light" w:cs="Calibri Light"/>
        </w:rPr>
        <w:t xml:space="preserve">Seeking </w:t>
      </w:r>
      <w:r w:rsidRPr="00EA6D38">
        <w:rPr>
          <w:rFonts w:ascii="Calibri Light" w:hAnsi="Calibri Light" w:cs="Calibri Light"/>
          <w:b/>
          <w:bCs/>
        </w:rPr>
        <w:t xml:space="preserve">early help </w:t>
      </w:r>
      <w:r>
        <w:rPr>
          <w:rFonts w:ascii="Calibri Light" w:hAnsi="Calibri Light" w:cs="Calibri Light"/>
        </w:rPr>
        <w:t xml:space="preserve">for our children </w:t>
      </w:r>
      <w:r w:rsidRPr="00EA6D38">
        <w:rPr>
          <w:rFonts w:ascii="Calibri Light" w:hAnsi="Calibri Light" w:cs="Calibri Light"/>
        </w:rPr>
        <w:t xml:space="preserve">when concerns become apparent or notifying social care (via the Children’s Helpdesk) as soon as there is a significant concern. </w:t>
      </w:r>
    </w:p>
    <w:p w14:paraId="5CB41D68" w14:textId="77777777" w:rsidR="0066172D" w:rsidRDefault="0066172D" w:rsidP="0066172D">
      <w:pPr>
        <w:rPr>
          <w:rFonts w:ascii="Calibri Light" w:hAnsi="Calibri Light" w:cs="Calibri Light"/>
          <w:sz w:val="24"/>
          <w:szCs w:val="24"/>
        </w:rPr>
      </w:pPr>
    </w:p>
    <w:p w14:paraId="04D9049D" w14:textId="77777777" w:rsidR="0066172D" w:rsidRDefault="0066172D" w:rsidP="0066172D">
      <w:pPr>
        <w:rPr>
          <w:rFonts w:ascii="Calibri Light" w:hAnsi="Calibri Light" w:cs="Calibri Light"/>
          <w:sz w:val="24"/>
          <w:szCs w:val="24"/>
        </w:rPr>
      </w:pPr>
    </w:p>
    <w:p w14:paraId="1492A8BF" w14:textId="77777777" w:rsidR="0066172D" w:rsidRDefault="0066172D" w:rsidP="0066172D">
      <w:pPr>
        <w:rPr>
          <w:rFonts w:ascii="Calibri Light" w:hAnsi="Calibri Light" w:cs="Calibri Light"/>
          <w:sz w:val="24"/>
          <w:szCs w:val="24"/>
        </w:rPr>
      </w:pPr>
    </w:p>
    <w:p w14:paraId="59605338" w14:textId="77777777" w:rsidR="0066172D" w:rsidRDefault="0066172D" w:rsidP="0066172D">
      <w:pPr>
        <w:rPr>
          <w:rFonts w:ascii="Calibri Light" w:hAnsi="Calibri Light" w:cs="Calibri Light"/>
          <w:b/>
          <w:sz w:val="24"/>
          <w:szCs w:val="24"/>
        </w:rPr>
      </w:pPr>
      <w:r>
        <w:rPr>
          <w:rFonts w:ascii="Calibri Light" w:hAnsi="Calibri Light" w:cs="Calibri Light"/>
          <w:b/>
          <w:sz w:val="24"/>
          <w:szCs w:val="24"/>
        </w:rPr>
        <w:t>Employees, students or volunteers of the nursery or any other person working at The Family Haven</w:t>
      </w:r>
    </w:p>
    <w:p w14:paraId="5F656F26"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If an allegation is made against a member of staff, student or volunteer or any other person who works on the premises regardless of whether the allegation relates to the nursery premises or elsewhere, we will follow the procedure below:</w:t>
      </w:r>
    </w:p>
    <w:p w14:paraId="5165DC8C" w14:textId="77777777" w:rsidR="0066172D" w:rsidRDefault="0066172D" w:rsidP="0066172D">
      <w:pPr>
        <w:rPr>
          <w:rFonts w:ascii="Calibri Light" w:hAnsi="Calibri Light" w:cs="Calibri Light"/>
          <w:sz w:val="24"/>
          <w:szCs w:val="24"/>
        </w:rPr>
      </w:pPr>
    </w:p>
    <w:p w14:paraId="4BCAB53C" w14:textId="77777777" w:rsidR="0066172D" w:rsidRDefault="0066172D" w:rsidP="0066172D">
      <w:pPr>
        <w:rPr>
          <w:rFonts w:ascii="Calibri Light" w:hAnsi="Calibri Light" w:cs="Calibri Light"/>
          <w:sz w:val="24"/>
          <w:szCs w:val="24"/>
        </w:rPr>
      </w:pPr>
    </w:p>
    <w:p w14:paraId="3A97987D"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The allegation should be reported to the Nursery Manager (DSCO).  If this person is the subject of the allegation, then this should be reported to the Deputy Manager (DSL or DDSL) instead.</w:t>
      </w:r>
    </w:p>
    <w:p w14:paraId="64C1B725" w14:textId="77777777" w:rsidR="0066172D" w:rsidRDefault="0066172D" w:rsidP="0066172D">
      <w:pPr>
        <w:rPr>
          <w:rFonts w:ascii="Calibri Light" w:hAnsi="Calibri Light" w:cs="Calibri Light"/>
          <w:sz w:val="24"/>
          <w:szCs w:val="24"/>
        </w:rPr>
      </w:pPr>
    </w:p>
    <w:p w14:paraId="769BE812" w14:textId="77777777" w:rsidR="0066172D" w:rsidRDefault="0066172D" w:rsidP="0066172D">
      <w:pPr>
        <w:rPr>
          <w:rFonts w:ascii="Calibri Light" w:hAnsi="Calibri Light" w:cs="Calibri Light"/>
          <w:sz w:val="24"/>
          <w:szCs w:val="24"/>
        </w:rPr>
      </w:pPr>
    </w:p>
    <w:p w14:paraId="5622EE61"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The local Authority Designated Officer (LADO), Ofsted and the GSCB will then be informed immediately in order for this to be investigated by the appropriate bodies promptly:</w:t>
      </w:r>
    </w:p>
    <w:p w14:paraId="151FD230" w14:textId="77777777" w:rsidR="0066172D" w:rsidRDefault="0066172D" w:rsidP="0066172D">
      <w:pPr>
        <w:pStyle w:val="ListParagraph"/>
        <w:numPr>
          <w:ilvl w:val="0"/>
          <w:numId w:val="24"/>
        </w:numPr>
        <w:rPr>
          <w:rFonts w:ascii="Calibri Light" w:hAnsi="Calibri Light" w:cs="Calibri Light"/>
          <w:sz w:val="24"/>
          <w:szCs w:val="24"/>
        </w:rPr>
      </w:pPr>
      <w:r>
        <w:rPr>
          <w:rFonts w:ascii="Calibri Light" w:hAnsi="Calibri Light" w:cs="Calibri Light"/>
          <w:sz w:val="24"/>
          <w:szCs w:val="24"/>
        </w:rPr>
        <w:t>The LADO will be informed immediately for advice and guidance</w:t>
      </w:r>
    </w:p>
    <w:p w14:paraId="00CF31D7" w14:textId="77777777" w:rsidR="0066172D" w:rsidRDefault="0066172D" w:rsidP="0066172D">
      <w:pPr>
        <w:pStyle w:val="ListParagraph"/>
        <w:numPr>
          <w:ilvl w:val="0"/>
          <w:numId w:val="24"/>
        </w:numPr>
        <w:rPr>
          <w:rFonts w:ascii="Calibri Light" w:hAnsi="Calibri Light" w:cs="Calibri Light"/>
          <w:sz w:val="24"/>
          <w:szCs w:val="24"/>
        </w:rPr>
      </w:pPr>
      <w:r>
        <w:rPr>
          <w:rFonts w:ascii="Calibri Light" w:hAnsi="Calibri Light" w:cs="Calibri Light"/>
          <w:sz w:val="24"/>
          <w:szCs w:val="24"/>
        </w:rPr>
        <w:t>A full investigation will be carried out by the appropriate professionals (LADO, Ofsted, GSCE) to determine how this will be handled</w:t>
      </w:r>
    </w:p>
    <w:p w14:paraId="27B7B3A3" w14:textId="77777777" w:rsidR="0066172D" w:rsidRDefault="0066172D" w:rsidP="0066172D">
      <w:pPr>
        <w:pStyle w:val="ListParagraph"/>
        <w:numPr>
          <w:ilvl w:val="0"/>
          <w:numId w:val="24"/>
        </w:numPr>
        <w:rPr>
          <w:rFonts w:ascii="Calibri Light" w:hAnsi="Calibri Light" w:cs="Calibri Light"/>
          <w:sz w:val="24"/>
          <w:szCs w:val="24"/>
        </w:rPr>
      </w:pPr>
      <w:r>
        <w:rPr>
          <w:rFonts w:ascii="Calibri Light" w:hAnsi="Calibri Light" w:cs="Calibri Light"/>
          <w:sz w:val="24"/>
          <w:szCs w:val="24"/>
        </w:rPr>
        <w:t>The nursery will follow all instructions from the LADO, Ofsted, GSCE and ask all staff members to do the same and co-operate where required</w:t>
      </w:r>
    </w:p>
    <w:p w14:paraId="4D734656" w14:textId="77777777" w:rsidR="0066172D" w:rsidRDefault="0066172D" w:rsidP="0066172D">
      <w:pPr>
        <w:pStyle w:val="ListParagraph"/>
        <w:numPr>
          <w:ilvl w:val="0"/>
          <w:numId w:val="24"/>
        </w:numPr>
        <w:rPr>
          <w:rFonts w:ascii="Calibri Light" w:hAnsi="Calibri Light" w:cs="Calibri Light"/>
          <w:sz w:val="24"/>
          <w:szCs w:val="24"/>
        </w:rPr>
      </w:pPr>
      <w:r>
        <w:rPr>
          <w:rFonts w:ascii="Calibri Light" w:hAnsi="Calibri Light" w:cs="Calibri Light"/>
          <w:sz w:val="24"/>
          <w:szCs w:val="24"/>
        </w:rPr>
        <w:t>Support will be provided to all those involved in an allegation throughout the external investigation in line with LADO support and advice</w:t>
      </w:r>
    </w:p>
    <w:p w14:paraId="5A5E3994" w14:textId="77777777" w:rsidR="0066172D" w:rsidRDefault="0066172D" w:rsidP="0066172D">
      <w:pPr>
        <w:pStyle w:val="ListParagraph"/>
        <w:numPr>
          <w:ilvl w:val="0"/>
          <w:numId w:val="24"/>
        </w:numPr>
        <w:rPr>
          <w:rFonts w:ascii="Calibri Light" w:hAnsi="Calibri Light" w:cs="Calibri Light"/>
          <w:sz w:val="24"/>
          <w:szCs w:val="24"/>
        </w:rPr>
      </w:pPr>
      <w:r>
        <w:rPr>
          <w:rFonts w:ascii="Calibri Light" w:hAnsi="Calibri Light" w:cs="Calibri Light"/>
          <w:sz w:val="24"/>
          <w:szCs w:val="24"/>
        </w:rPr>
        <w:t>The nursery reserves the right to suspend any member of staff during an investigation</w:t>
      </w:r>
    </w:p>
    <w:p w14:paraId="6BD3CD50" w14:textId="77777777" w:rsidR="0066172D" w:rsidRDefault="0066172D" w:rsidP="0066172D">
      <w:pPr>
        <w:pStyle w:val="ListParagraph"/>
        <w:numPr>
          <w:ilvl w:val="0"/>
          <w:numId w:val="24"/>
        </w:numPr>
        <w:rPr>
          <w:rFonts w:ascii="Calibri Light" w:hAnsi="Calibri Light" w:cs="Calibri Light"/>
          <w:sz w:val="24"/>
          <w:szCs w:val="24"/>
        </w:rPr>
      </w:pPr>
      <w:r>
        <w:rPr>
          <w:rFonts w:ascii="Calibri Light" w:hAnsi="Calibri Light" w:cs="Calibri Light"/>
          <w:sz w:val="24"/>
          <w:szCs w:val="24"/>
        </w:rPr>
        <w:t>All enquiries/external investigations/interviews will be documented and kept in a locked file for access by the relevant authorities</w:t>
      </w:r>
    </w:p>
    <w:p w14:paraId="37785B24" w14:textId="77777777" w:rsidR="0066172D" w:rsidRDefault="0066172D" w:rsidP="0066172D">
      <w:pPr>
        <w:pStyle w:val="ListParagraph"/>
        <w:numPr>
          <w:ilvl w:val="0"/>
          <w:numId w:val="24"/>
        </w:numPr>
        <w:rPr>
          <w:rFonts w:ascii="Calibri Light" w:hAnsi="Calibri Light" w:cs="Calibri Light"/>
          <w:sz w:val="24"/>
          <w:szCs w:val="24"/>
        </w:rPr>
      </w:pPr>
      <w:r>
        <w:rPr>
          <w:rFonts w:ascii="Calibri Light" w:hAnsi="Calibri Light" w:cs="Calibri Light"/>
          <w:sz w:val="24"/>
          <w:szCs w:val="24"/>
        </w:rPr>
        <w:lastRenderedPageBreak/>
        <w:t>Unfounded allegations will result in all rights being reinstated</w:t>
      </w:r>
    </w:p>
    <w:p w14:paraId="1F4D4F45" w14:textId="77777777" w:rsidR="0066172D" w:rsidRDefault="0066172D" w:rsidP="0066172D">
      <w:pPr>
        <w:pStyle w:val="ListParagraph"/>
        <w:numPr>
          <w:ilvl w:val="0"/>
          <w:numId w:val="24"/>
        </w:numPr>
        <w:rPr>
          <w:rFonts w:ascii="Calibri Light" w:hAnsi="Calibri Light" w:cs="Calibri Light"/>
          <w:sz w:val="24"/>
          <w:szCs w:val="24"/>
        </w:rPr>
      </w:pPr>
      <w:r>
        <w:rPr>
          <w:rFonts w:ascii="Calibri Light" w:hAnsi="Calibri Light" w:cs="Calibri Light"/>
          <w:sz w:val="24"/>
          <w:szCs w:val="24"/>
        </w:rPr>
        <w:t>Founded allegations will be passed on to the relevant organisations including GSCE and where an offence is believed to have been committed, the police, and will result in the termination of employment.  Ofsted will be notified immediately of this decision.  The nursery will also notify the Disclosure and Barring Service (DBS) to ensure their records are updated</w:t>
      </w:r>
    </w:p>
    <w:p w14:paraId="73E6BFB6" w14:textId="77777777" w:rsidR="0066172D" w:rsidRDefault="0066172D" w:rsidP="0066172D">
      <w:pPr>
        <w:pStyle w:val="ListParagraph"/>
        <w:numPr>
          <w:ilvl w:val="0"/>
          <w:numId w:val="24"/>
        </w:numPr>
        <w:rPr>
          <w:rFonts w:ascii="Calibri Light" w:hAnsi="Calibri Light" w:cs="Calibri Light"/>
          <w:sz w:val="24"/>
          <w:szCs w:val="24"/>
        </w:rPr>
      </w:pPr>
      <w:r>
        <w:rPr>
          <w:rFonts w:ascii="Calibri Light" w:hAnsi="Calibri Light" w:cs="Calibri Light"/>
          <w:sz w:val="24"/>
          <w:szCs w:val="24"/>
        </w:rPr>
        <w:t>All records will be kept until the person reaches normal retirement age or for 21 years and 3 months’ years if this is longer.  This will ensure accurate information is available for references and future DBS checks and avoids any unnecessary reinvestigation</w:t>
      </w:r>
    </w:p>
    <w:p w14:paraId="7655AB6A" w14:textId="77777777" w:rsidR="0066172D" w:rsidRDefault="0066172D" w:rsidP="0066172D">
      <w:pPr>
        <w:pStyle w:val="ListParagraph"/>
        <w:numPr>
          <w:ilvl w:val="0"/>
          <w:numId w:val="24"/>
        </w:numPr>
        <w:rPr>
          <w:rFonts w:ascii="Calibri Light" w:hAnsi="Calibri Light" w:cs="Calibri Light"/>
          <w:sz w:val="24"/>
          <w:szCs w:val="24"/>
        </w:rPr>
      </w:pPr>
      <w:r>
        <w:rPr>
          <w:rFonts w:ascii="Calibri Light" w:hAnsi="Calibri Light" w:cs="Calibri Light"/>
          <w:sz w:val="24"/>
          <w:szCs w:val="24"/>
        </w:rPr>
        <w:t>The nursery retains the right to dismiss any member of staff in connection with founded allegations following an inquiry</w:t>
      </w:r>
    </w:p>
    <w:p w14:paraId="4F9DFCEA" w14:textId="77777777" w:rsidR="0066172D" w:rsidRDefault="0066172D" w:rsidP="0066172D">
      <w:pPr>
        <w:pStyle w:val="ListParagraph"/>
        <w:numPr>
          <w:ilvl w:val="0"/>
          <w:numId w:val="24"/>
        </w:numPr>
        <w:rPr>
          <w:rFonts w:ascii="Calibri Light" w:hAnsi="Calibri Light" w:cs="Calibri Light"/>
          <w:sz w:val="24"/>
          <w:szCs w:val="24"/>
        </w:rPr>
      </w:pPr>
      <w:r>
        <w:rPr>
          <w:rFonts w:ascii="Calibri Light" w:hAnsi="Calibri Light" w:cs="Calibri Light"/>
          <w:sz w:val="24"/>
          <w:szCs w:val="24"/>
        </w:rPr>
        <w:t>Counselling will be available for any members of the nursery who may be affected by an allegation, their colleagues in the nursery and the parent</w:t>
      </w:r>
    </w:p>
    <w:p w14:paraId="7AFC7D23" w14:textId="77777777" w:rsidR="0066172D" w:rsidRPr="00E97DDE" w:rsidRDefault="0066172D" w:rsidP="0066172D">
      <w:pPr>
        <w:pStyle w:val="ListParagraph"/>
        <w:rPr>
          <w:rFonts w:ascii="Calibri Light" w:hAnsi="Calibri Light" w:cs="Calibri Light"/>
          <w:sz w:val="24"/>
          <w:szCs w:val="24"/>
        </w:rPr>
      </w:pPr>
    </w:p>
    <w:p w14:paraId="06C90D79" w14:textId="77777777" w:rsidR="0041175A" w:rsidRDefault="0041175A" w:rsidP="0066172D">
      <w:pPr>
        <w:rPr>
          <w:rFonts w:ascii="Calibri Light" w:hAnsi="Calibri Light" w:cs="Calibri Light"/>
          <w:b/>
          <w:sz w:val="24"/>
          <w:szCs w:val="24"/>
        </w:rPr>
      </w:pPr>
    </w:p>
    <w:p w14:paraId="61CDD137" w14:textId="744B45FE" w:rsidR="0066172D" w:rsidRPr="00E13BEA" w:rsidRDefault="0066172D" w:rsidP="0066172D">
      <w:pPr>
        <w:rPr>
          <w:rFonts w:ascii="Calibri Light" w:hAnsi="Calibri Light" w:cs="Calibri Light"/>
          <w:b/>
          <w:sz w:val="24"/>
          <w:szCs w:val="24"/>
        </w:rPr>
      </w:pPr>
      <w:r w:rsidRPr="00E13BEA">
        <w:rPr>
          <w:rFonts w:ascii="Calibri Light" w:hAnsi="Calibri Light" w:cs="Calibri Light"/>
          <w:b/>
          <w:sz w:val="24"/>
          <w:szCs w:val="24"/>
        </w:rPr>
        <w:t>Extremism – The Prevent Duty</w:t>
      </w:r>
    </w:p>
    <w:p w14:paraId="2FE0269D"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Under the Counter-Terrorism and Security Act 2015 we have a duty to refer any concerns of extremism to the police (in prevent priority areas the local authority will have a Prevent Lead who can also provide support).</w:t>
      </w:r>
    </w:p>
    <w:p w14:paraId="453623A3" w14:textId="77777777" w:rsidR="0066172D" w:rsidRDefault="0066172D" w:rsidP="0066172D">
      <w:pPr>
        <w:rPr>
          <w:rFonts w:ascii="Calibri Light" w:hAnsi="Calibri Light" w:cs="Calibri Light"/>
          <w:sz w:val="24"/>
          <w:szCs w:val="24"/>
        </w:rPr>
      </w:pPr>
      <w:r>
        <w:rPr>
          <w:rFonts w:ascii="Calibri Light" w:hAnsi="Calibri Light" w:cs="Calibri Light"/>
          <w:sz w:val="24"/>
          <w:szCs w:val="24"/>
        </w:rPr>
        <w:t>This may be a cause for concern relating to a change in behaviour of a child or family member, comments causing concern made to a member of the team (or other persons in the setting) or actions that lead staff to be worried about the safety of a child in their care.</w:t>
      </w:r>
    </w:p>
    <w:p w14:paraId="4901EC72" w14:textId="77777777" w:rsidR="0066172D" w:rsidRDefault="0066172D" w:rsidP="0066172D">
      <w:pPr>
        <w:rPr>
          <w:rFonts w:ascii="Calibri Light" w:hAnsi="Calibri Light" w:cs="Calibri Light"/>
          <w:sz w:val="24"/>
          <w:szCs w:val="24"/>
        </w:rPr>
      </w:pPr>
    </w:p>
    <w:p w14:paraId="0D2CC30E" w14:textId="77777777" w:rsidR="00DD6909" w:rsidRDefault="00DD6909" w:rsidP="0066172D">
      <w:pPr>
        <w:rPr>
          <w:rFonts w:ascii="Calibri Light" w:hAnsi="Calibri Light" w:cs="Calibri Light"/>
          <w:b/>
          <w:sz w:val="24"/>
          <w:szCs w:val="24"/>
        </w:rPr>
      </w:pPr>
    </w:p>
    <w:p w14:paraId="1FE80069" w14:textId="0572F26D" w:rsidR="0091653F" w:rsidRDefault="0091653F" w:rsidP="0091653F">
      <w:pPr>
        <w:rPr>
          <w:rFonts w:ascii="Calibri Light" w:hAnsi="Calibri Light" w:cs="Calibri Light"/>
          <w:b/>
          <w:sz w:val="24"/>
          <w:szCs w:val="24"/>
        </w:rPr>
      </w:pPr>
      <w:r>
        <w:rPr>
          <w:rFonts w:ascii="Calibri Light" w:hAnsi="Calibri Light" w:cs="Calibri Light"/>
          <w:b/>
          <w:sz w:val="24"/>
          <w:szCs w:val="24"/>
        </w:rPr>
        <w:t>Technology</w:t>
      </w:r>
    </w:p>
    <w:p w14:paraId="69D8AF26" w14:textId="7E562CC0" w:rsidR="0066172D" w:rsidRDefault="0066172D" w:rsidP="0066172D">
      <w:pPr>
        <w:rPr>
          <w:rFonts w:ascii="Calibri Light" w:hAnsi="Calibri Light" w:cs="Calibri Light"/>
          <w:b/>
          <w:sz w:val="24"/>
          <w:szCs w:val="24"/>
        </w:rPr>
      </w:pPr>
      <w:r w:rsidRPr="00650689">
        <w:rPr>
          <w:rFonts w:ascii="Calibri Light" w:hAnsi="Calibri Light" w:cs="Calibri Light"/>
          <w:b/>
          <w:sz w:val="24"/>
          <w:szCs w:val="24"/>
        </w:rPr>
        <w:t xml:space="preserve">e-Safety </w:t>
      </w:r>
    </w:p>
    <w:p w14:paraId="1951F324" w14:textId="77777777" w:rsidR="0091653F" w:rsidRDefault="0091653F" w:rsidP="0091653F">
      <w:pPr>
        <w:jc w:val="both"/>
        <w:rPr>
          <w:rFonts w:ascii="Calibri" w:hAnsi="Calibri" w:cs="Calibri"/>
        </w:rPr>
      </w:pPr>
    </w:p>
    <w:p w14:paraId="0245DDEE" w14:textId="77777777" w:rsidR="008B212A" w:rsidRDefault="0091653F" w:rsidP="008B212A">
      <w:pPr>
        <w:rPr>
          <w:rFonts w:ascii="Calibri Light" w:hAnsi="Calibri Light" w:cs="Calibri Light"/>
          <w:sz w:val="24"/>
          <w:szCs w:val="24"/>
        </w:rPr>
      </w:pPr>
      <w:r>
        <w:rPr>
          <w:rFonts w:asciiTheme="majorHAnsi" w:hAnsiTheme="majorHAnsi" w:cstheme="majorHAnsi"/>
          <w:sz w:val="24"/>
          <w:szCs w:val="24"/>
        </w:rPr>
        <w:t xml:space="preserve">Promoting the safety and welfare of our children in line with the ever growing culture of the internet use and the advantages this can bring.  However, it is also </w:t>
      </w:r>
      <w:r w:rsidR="008B212A">
        <w:rPr>
          <w:rFonts w:asciiTheme="majorHAnsi" w:hAnsiTheme="majorHAnsi" w:cstheme="majorHAnsi"/>
          <w:sz w:val="24"/>
          <w:szCs w:val="24"/>
        </w:rPr>
        <w:t>aware of the dangers and strive</w:t>
      </w:r>
      <w:r>
        <w:rPr>
          <w:rFonts w:asciiTheme="majorHAnsi" w:hAnsiTheme="majorHAnsi" w:cstheme="majorHAnsi"/>
          <w:sz w:val="24"/>
          <w:szCs w:val="24"/>
        </w:rPr>
        <w:t xml:space="preserve"> to support children, staff and families in using these devices safely.  We promote this throughout our daily routines.  </w:t>
      </w:r>
      <w:r w:rsidR="008B212A">
        <w:rPr>
          <w:rFonts w:ascii="Calibri Light" w:hAnsi="Calibri Light" w:cs="Calibri Light"/>
          <w:sz w:val="24"/>
          <w:szCs w:val="24"/>
        </w:rPr>
        <w:t>Within the nursery we do this by:</w:t>
      </w:r>
    </w:p>
    <w:p w14:paraId="4D5F9EEC" w14:textId="77777777" w:rsidR="008B212A" w:rsidRDefault="008B212A" w:rsidP="008B212A">
      <w:pPr>
        <w:pStyle w:val="ListParagraph"/>
        <w:numPr>
          <w:ilvl w:val="0"/>
          <w:numId w:val="25"/>
        </w:numPr>
        <w:rPr>
          <w:rFonts w:ascii="Calibri Light" w:hAnsi="Calibri Light" w:cs="Calibri Light"/>
          <w:sz w:val="24"/>
          <w:szCs w:val="24"/>
        </w:rPr>
      </w:pPr>
      <w:r>
        <w:rPr>
          <w:rFonts w:ascii="Calibri Light" w:hAnsi="Calibri Light" w:cs="Calibri Light"/>
          <w:sz w:val="24"/>
          <w:szCs w:val="24"/>
        </w:rPr>
        <w:t>Ensuring we have appropriate antivirus and anti-spyware software on all devices and updating them regularly</w:t>
      </w:r>
    </w:p>
    <w:p w14:paraId="68609BB2" w14:textId="77777777" w:rsidR="008B212A" w:rsidRDefault="008B212A" w:rsidP="008B212A">
      <w:pPr>
        <w:pStyle w:val="ListParagraph"/>
        <w:numPr>
          <w:ilvl w:val="0"/>
          <w:numId w:val="25"/>
        </w:numPr>
        <w:rPr>
          <w:rFonts w:ascii="Calibri Light" w:hAnsi="Calibri Light" w:cs="Calibri Light"/>
          <w:sz w:val="24"/>
          <w:szCs w:val="24"/>
        </w:rPr>
      </w:pPr>
      <w:r>
        <w:rPr>
          <w:rFonts w:ascii="Calibri Light" w:hAnsi="Calibri Light" w:cs="Calibri Light"/>
          <w:sz w:val="24"/>
          <w:szCs w:val="24"/>
        </w:rPr>
        <w:t>Using approved devices to record/photograph in the setting</w:t>
      </w:r>
    </w:p>
    <w:p w14:paraId="5D41D74D" w14:textId="77777777" w:rsidR="008B212A" w:rsidRDefault="008B212A" w:rsidP="008B212A">
      <w:pPr>
        <w:pStyle w:val="ListParagraph"/>
        <w:numPr>
          <w:ilvl w:val="0"/>
          <w:numId w:val="25"/>
        </w:numPr>
        <w:rPr>
          <w:rFonts w:ascii="Calibri Light" w:hAnsi="Calibri Light" w:cs="Calibri Light"/>
          <w:sz w:val="24"/>
          <w:szCs w:val="24"/>
        </w:rPr>
      </w:pPr>
      <w:r>
        <w:rPr>
          <w:rFonts w:ascii="Calibri Light" w:hAnsi="Calibri Light" w:cs="Calibri Light"/>
          <w:sz w:val="24"/>
          <w:szCs w:val="24"/>
        </w:rPr>
        <w:t>Never emailing personal or financial information</w:t>
      </w:r>
    </w:p>
    <w:p w14:paraId="41ED846E" w14:textId="77777777" w:rsidR="008B212A" w:rsidRDefault="008B212A" w:rsidP="008B212A">
      <w:pPr>
        <w:pStyle w:val="ListParagraph"/>
        <w:numPr>
          <w:ilvl w:val="0"/>
          <w:numId w:val="25"/>
        </w:numPr>
        <w:rPr>
          <w:rFonts w:ascii="Calibri Light" w:hAnsi="Calibri Light" w:cs="Calibri Light"/>
          <w:sz w:val="24"/>
          <w:szCs w:val="24"/>
        </w:rPr>
      </w:pPr>
      <w:r>
        <w:rPr>
          <w:rFonts w:ascii="Calibri Light" w:hAnsi="Calibri Light" w:cs="Calibri Light"/>
          <w:sz w:val="24"/>
          <w:szCs w:val="24"/>
        </w:rPr>
        <w:t>Reporting emails with inappropriate content to the internet watch foundation</w:t>
      </w:r>
    </w:p>
    <w:p w14:paraId="4FFE5989" w14:textId="77777777" w:rsidR="008B212A" w:rsidRDefault="008B212A" w:rsidP="008B212A">
      <w:pPr>
        <w:pStyle w:val="ListParagraph"/>
        <w:rPr>
          <w:rFonts w:ascii="Calibri Light" w:hAnsi="Calibri Light" w:cs="Calibri Light"/>
          <w:sz w:val="24"/>
          <w:szCs w:val="24"/>
        </w:rPr>
      </w:pPr>
      <w:r>
        <w:rPr>
          <w:rFonts w:ascii="Calibri Light" w:hAnsi="Calibri Light" w:cs="Calibri Light"/>
          <w:sz w:val="24"/>
          <w:szCs w:val="24"/>
        </w:rPr>
        <w:t xml:space="preserve"> (IWF </w:t>
      </w:r>
      <w:hyperlink r:id="rId16" w:history="1">
        <w:r w:rsidRPr="00332D5C">
          <w:rPr>
            <w:rStyle w:val="Hyperlink"/>
            <w:rFonts w:ascii="Calibri Light" w:hAnsi="Calibri Light" w:cs="Calibri Light"/>
            <w:sz w:val="24"/>
            <w:szCs w:val="24"/>
          </w:rPr>
          <w:t>www.iwf.org.uk/</w:t>
        </w:r>
      </w:hyperlink>
      <w:r>
        <w:rPr>
          <w:rFonts w:ascii="Calibri Light" w:hAnsi="Calibri Light" w:cs="Calibri Light"/>
          <w:sz w:val="24"/>
          <w:szCs w:val="24"/>
        </w:rPr>
        <w:t>)</w:t>
      </w:r>
    </w:p>
    <w:p w14:paraId="6BBDB3FC" w14:textId="77777777" w:rsidR="008B212A" w:rsidRDefault="008B212A" w:rsidP="008B212A">
      <w:pPr>
        <w:pStyle w:val="ListParagraph"/>
        <w:numPr>
          <w:ilvl w:val="0"/>
          <w:numId w:val="25"/>
        </w:numPr>
        <w:rPr>
          <w:rFonts w:ascii="Calibri Light" w:hAnsi="Calibri Light" w:cs="Calibri Light"/>
          <w:sz w:val="24"/>
          <w:szCs w:val="24"/>
        </w:rPr>
      </w:pPr>
      <w:r>
        <w:rPr>
          <w:rFonts w:ascii="Calibri Light" w:hAnsi="Calibri Light" w:cs="Calibri Light"/>
          <w:sz w:val="24"/>
          <w:szCs w:val="24"/>
        </w:rPr>
        <w:t>Ensuring content blockers and filters are on our computers, laptops and any mobile devices</w:t>
      </w:r>
    </w:p>
    <w:p w14:paraId="67AEB4DE" w14:textId="77777777" w:rsidR="008B212A" w:rsidRDefault="008B212A" w:rsidP="008B212A">
      <w:pPr>
        <w:pStyle w:val="ListParagraph"/>
        <w:numPr>
          <w:ilvl w:val="0"/>
          <w:numId w:val="25"/>
        </w:numPr>
        <w:rPr>
          <w:rFonts w:ascii="Calibri Light" w:hAnsi="Calibri Light" w:cs="Calibri Light"/>
          <w:sz w:val="24"/>
          <w:szCs w:val="24"/>
        </w:rPr>
      </w:pPr>
      <w:r>
        <w:rPr>
          <w:rFonts w:ascii="Calibri Light" w:hAnsi="Calibri Light" w:cs="Calibri Light"/>
          <w:sz w:val="24"/>
          <w:szCs w:val="24"/>
        </w:rPr>
        <w:t>Ensuring children are supervised using the internet devices</w:t>
      </w:r>
    </w:p>
    <w:p w14:paraId="345D9F43" w14:textId="77777777" w:rsidR="008B212A" w:rsidRDefault="008B212A" w:rsidP="008B212A">
      <w:pPr>
        <w:pStyle w:val="ListParagraph"/>
        <w:numPr>
          <w:ilvl w:val="0"/>
          <w:numId w:val="25"/>
        </w:numPr>
        <w:rPr>
          <w:rFonts w:ascii="Calibri Light" w:hAnsi="Calibri Light" w:cs="Calibri Light"/>
          <w:sz w:val="24"/>
          <w:szCs w:val="24"/>
        </w:rPr>
      </w:pPr>
      <w:r>
        <w:rPr>
          <w:rFonts w:ascii="Calibri Light" w:hAnsi="Calibri Light" w:cs="Calibri Light"/>
          <w:sz w:val="24"/>
          <w:szCs w:val="24"/>
        </w:rPr>
        <w:t>Integrating e-safety into nursery daily practice by discussing computer usage ‘rules’ deciding together what is safe and what is not safe to do online</w:t>
      </w:r>
    </w:p>
    <w:p w14:paraId="06B3956D" w14:textId="77777777" w:rsidR="008B212A" w:rsidRDefault="008B212A" w:rsidP="008B212A">
      <w:pPr>
        <w:pStyle w:val="ListParagraph"/>
        <w:numPr>
          <w:ilvl w:val="0"/>
          <w:numId w:val="25"/>
        </w:numPr>
        <w:rPr>
          <w:rFonts w:ascii="Calibri Light" w:hAnsi="Calibri Light" w:cs="Calibri Light"/>
          <w:sz w:val="24"/>
          <w:szCs w:val="24"/>
        </w:rPr>
      </w:pPr>
      <w:r>
        <w:rPr>
          <w:rFonts w:ascii="Calibri Light" w:hAnsi="Calibri Light" w:cs="Calibri Light"/>
          <w:sz w:val="24"/>
          <w:szCs w:val="24"/>
        </w:rPr>
        <w:t>Talking to children about ‘stranger danger’ and deciding who is a stranger and who is not, comparing people in real life situations to online ‘friends’</w:t>
      </w:r>
    </w:p>
    <w:p w14:paraId="32782009" w14:textId="622719F0" w:rsidR="008B212A" w:rsidRDefault="008B212A" w:rsidP="008B212A">
      <w:pPr>
        <w:pStyle w:val="ListParagraph"/>
        <w:numPr>
          <w:ilvl w:val="0"/>
          <w:numId w:val="25"/>
        </w:numPr>
        <w:rPr>
          <w:rFonts w:ascii="Calibri Light" w:hAnsi="Calibri Light" w:cs="Calibri Light"/>
          <w:sz w:val="24"/>
          <w:szCs w:val="24"/>
        </w:rPr>
      </w:pPr>
      <w:r>
        <w:rPr>
          <w:rFonts w:ascii="Calibri Light" w:hAnsi="Calibri Light" w:cs="Calibri Light"/>
          <w:sz w:val="24"/>
          <w:szCs w:val="24"/>
        </w:rPr>
        <w:lastRenderedPageBreak/>
        <w:t>When using Skype and Face Time (where applicable) discussing with the children what they would do if someone they did not know tried to contact them.  This could be used in holiday club, as children may be at the age to understand more and would be more relevant.</w:t>
      </w:r>
    </w:p>
    <w:p w14:paraId="4571BDE7" w14:textId="77777777" w:rsidR="008B212A" w:rsidRDefault="008B212A" w:rsidP="008B212A">
      <w:pPr>
        <w:pStyle w:val="ListParagraph"/>
        <w:numPr>
          <w:ilvl w:val="0"/>
          <w:numId w:val="25"/>
        </w:numPr>
        <w:rPr>
          <w:rFonts w:ascii="Calibri Light" w:hAnsi="Calibri Light" w:cs="Calibri Light"/>
          <w:sz w:val="24"/>
          <w:szCs w:val="24"/>
        </w:rPr>
      </w:pPr>
      <w:r w:rsidRPr="005262A7">
        <w:rPr>
          <w:rFonts w:ascii="Calibri Light" w:hAnsi="Calibri Light" w:cs="Calibri Light"/>
          <w:sz w:val="24"/>
          <w:szCs w:val="24"/>
        </w:rPr>
        <w:t>We encourage families to be</w:t>
      </w:r>
      <w:r>
        <w:rPr>
          <w:rFonts w:ascii="Calibri Light" w:hAnsi="Calibri Light" w:cs="Calibri Light"/>
          <w:sz w:val="24"/>
          <w:szCs w:val="24"/>
        </w:rPr>
        <w:t>come familiar with an</w:t>
      </w:r>
      <w:r w:rsidRPr="005262A7">
        <w:rPr>
          <w:rFonts w:ascii="Calibri Light" w:hAnsi="Calibri Light" w:cs="Calibri Light"/>
          <w:sz w:val="24"/>
          <w:szCs w:val="24"/>
        </w:rPr>
        <w:t xml:space="preserve"> online safety </w:t>
      </w:r>
      <w:r>
        <w:rPr>
          <w:rFonts w:ascii="Calibri Light" w:hAnsi="Calibri Light" w:cs="Calibri Light"/>
          <w:sz w:val="24"/>
          <w:szCs w:val="24"/>
        </w:rPr>
        <w:t xml:space="preserve">company.  Which is aimed at parents and carers as well as teachers.  They have a dedicated online safety eLearning hub.   </w:t>
      </w:r>
      <w:hyperlink r:id="rId17" w:history="1">
        <w:r w:rsidRPr="005A2806">
          <w:rPr>
            <w:rStyle w:val="Hyperlink"/>
            <w:rFonts w:ascii="Calibri Light" w:hAnsi="Calibri Light" w:cs="Calibri Light"/>
            <w:sz w:val="24"/>
            <w:szCs w:val="24"/>
          </w:rPr>
          <w:t>www.nationalonlinesafety.com</w:t>
        </w:r>
      </w:hyperlink>
      <w:r>
        <w:rPr>
          <w:rFonts w:ascii="Calibri Light" w:hAnsi="Calibri Light" w:cs="Calibri Light"/>
          <w:sz w:val="24"/>
          <w:szCs w:val="24"/>
        </w:rPr>
        <w:t xml:space="preserve">  </w:t>
      </w:r>
    </w:p>
    <w:p w14:paraId="1B9AA7FE" w14:textId="77777777" w:rsidR="008B212A" w:rsidRDefault="008B212A" w:rsidP="0091653F">
      <w:pPr>
        <w:jc w:val="both"/>
        <w:rPr>
          <w:rFonts w:asciiTheme="majorHAnsi" w:hAnsiTheme="majorHAnsi" w:cstheme="majorHAnsi"/>
          <w:sz w:val="24"/>
          <w:szCs w:val="24"/>
        </w:rPr>
      </w:pPr>
    </w:p>
    <w:p w14:paraId="62EBBB38" w14:textId="3724D8B7" w:rsidR="0091653F" w:rsidRDefault="0091653F" w:rsidP="0091653F">
      <w:pPr>
        <w:jc w:val="both"/>
        <w:rPr>
          <w:rFonts w:asciiTheme="majorHAnsi" w:hAnsiTheme="majorHAnsi" w:cstheme="majorHAnsi"/>
          <w:sz w:val="24"/>
          <w:szCs w:val="24"/>
        </w:rPr>
      </w:pPr>
      <w:r>
        <w:rPr>
          <w:rFonts w:asciiTheme="majorHAnsi" w:hAnsiTheme="majorHAnsi" w:cstheme="majorHAnsi"/>
          <w:sz w:val="24"/>
          <w:szCs w:val="24"/>
        </w:rPr>
        <w:t xml:space="preserve">We believe our practitioners should be completely attentive during their hours of working to ensure all children in nursery receive good quality care and education.  </w:t>
      </w:r>
    </w:p>
    <w:p w14:paraId="3F5A0691" w14:textId="3DB19FAF" w:rsidR="0091653F" w:rsidRDefault="0091653F" w:rsidP="0091653F">
      <w:pPr>
        <w:pStyle w:val="ListParagraph"/>
        <w:numPr>
          <w:ilvl w:val="0"/>
          <w:numId w:val="28"/>
        </w:numPr>
        <w:jc w:val="both"/>
        <w:rPr>
          <w:rFonts w:asciiTheme="majorHAnsi" w:hAnsiTheme="majorHAnsi" w:cstheme="majorHAnsi"/>
          <w:sz w:val="24"/>
          <w:szCs w:val="24"/>
        </w:rPr>
      </w:pPr>
      <w:r w:rsidRPr="0091653F">
        <w:rPr>
          <w:rFonts w:asciiTheme="majorHAnsi" w:hAnsiTheme="majorHAnsi" w:cstheme="majorHAnsi"/>
          <w:sz w:val="24"/>
          <w:szCs w:val="24"/>
        </w:rPr>
        <w:t xml:space="preserve">To ensure the well-being of children we do not allow staff to use personal mobile phones, smartwatches or any type of fitness watch during working hours. </w:t>
      </w:r>
    </w:p>
    <w:p w14:paraId="6247C6E7" w14:textId="70829D3C" w:rsidR="00032093" w:rsidRDefault="00032093" w:rsidP="0091653F">
      <w:pPr>
        <w:pStyle w:val="ListParagraph"/>
        <w:numPr>
          <w:ilvl w:val="0"/>
          <w:numId w:val="28"/>
        </w:numPr>
        <w:jc w:val="both"/>
        <w:rPr>
          <w:rFonts w:asciiTheme="majorHAnsi" w:hAnsiTheme="majorHAnsi" w:cstheme="majorHAnsi"/>
          <w:sz w:val="24"/>
          <w:szCs w:val="24"/>
        </w:rPr>
      </w:pPr>
      <w:r>
        <w:rPr>
          <w:rFonts w:asciiTheme="majorHAnsi" w:hAnsiTheme="majorHAnsi" w:cstheme="majorHAnsi"/>
          <w:sz w:val="24"/>
          <w:szCs w:val="24"/>
        </w:rPr>
        <w:t xml:space="preserve">Only in an absolute emergency (hospital/ GP) is a practitioner permitted to have their phone in the room.  All precautions are in place; everyone in the room is aware the phone is in the nursery and where it is placed.  It will always be placed high up in the room, either on the top shelf or fridge.   All notifications must be turned off, only ringing in will be permitted.  If the phone does ring, the practitioner is not permitted to answer it in the room.   They must leave the room and go into the main hallway to receive the call.   There is a specific risk assessment for this situation.  </w:t>
      </w:r>
    </w:p>
    <w:p w14:paraId="4AFFB849" w14:textId="7824275D" w:rsidR="0091653F" w:rsidRPr="008B212A" w:rsidRDefault="0091653F" w:rsidP="0066172D">
      <w:pPr>
        <w:pStyle w:val="ListParagraph"/>
        <w:numPr>
          <w:ilvl w:val="0"/>
          <w:numId w:val="28"/>
        </w:numPr>
        <w:jc w:val="both"/>
        <w:rPr>
          <w:rFonts w:asciiTheme="majorHAnsi" w:hAnsiTheme="majorHAnsi" w:cstheme="majorHAnsi"/>
          <w:sz w:val="24"/>
          <w:szCs w:val="24"/>
        </w:rPr>
      </w:pPr>
      <w:r>
        <w:rPr>
          <w:rFonts w:asciiTheme="majorHAnsi" w:hAnsiTheme="majorHAnsi" w:cstheme="majorHAnsi"/>
          <w:sz w:val="24"/>
          <w:szCs w:val="24"/>
        </w:rPr>
        <w:t xml:space="preserve">The nursery </w:t>
      </w:r>
      <w:r w:rsidR="008B212A">
        <w:rPr>
          <w:rFonts w:asciiTheme="majorHAnsi" w:hAnsiTheme="majorHAnsi" w:cstheme="majorHAnsi"/>
          <w:sz w:val="24"/>
          <w:szCs w:val="24"/>
        </w:rPr>
        <w:t>uses</w:t>
      </w:r>
      <w:r>
        <w:rPr>
          <w:rFonts w:asciiTheme="majorHAnsi" w:hAnsiTheme="majorHAnsi" w:cstheme="majorHAnsi"/>
          <w:sz w:val="24"/>
          <w:szCs w:val="24"/>
        </w:rPr>
        <w:t xml:space="preserve"> a mobile phone that is unable to take photos</w:t>
      </w:r>
      <w:r w:rsidR="008B212A">
        <w:rPr>
          <w:rFonts w:asciiTheme="majorHAnsi" w:hAnsiTheme="majorHAnsi" w:cstheme="majorHAnsi"/>
          <w:sz w:val="24"/>
          <w:szCs w:val="24"/>
        </w:rPr>
        <w:t xml:space="preserve">.  This still gives adequate coverage if contact is required.  Each room also has a landline phone that is attached to the wall to be able to contact each are of the setting.  </w:t>
      </w:r>
    </w:p>
    <w:p w14:paraId="4BE64336" w14:textId="77777777" w:rsidR="0091653F" w:rsidRDefault="0091653F" w:rsidP="0091653F">
      <w:pPr>
        <w:pStyle w:val="ListParagraph"/>
        <w:numPr>
          <w:ilvl w:val="0"/>
          <w:numId w:val="28"/>
        </w:numPr>
        <w:rPr>
          <w:rFonts w:ascii="Calibri Light" w:hAnsi="Calibri Light" w:cs="Calibri Light"/>
          <w:sz w:val="24"/>
          <w:szCs w:val="24"/>
        </w:rPr>
      </w:pPr>
      <w:r w:rsidRPr="00711618">
        <w:rPr>
          <w:rFonts w:ascii="Calibri Light" w:hAnsi="Calibri Light" w:cs="Calibri Light"/>
          <w:sz w:val="24"/>
          <w:szCs w:val="24"/>
        </w:rPr>
        <w:t xml:space="preserve">Online safety is recognised as part of the nursery’s safeguarding responsibilities.  The DSL’s should take lead responsibility for any online concerns.  </w:t>
      </w:r>
    </w:p>
    <w:p w14:paraId="5BAD45FB" w14:textId="77777777" w:rsidR="0091653F" w:rsidRDefault="0091653F" w:rsidP="0091653F">
      <w:pPr>
        <w:pStyle w:val="ListParagraph"/>
        <w:numPr>
          <w:ilvl w:val="0"/>
          <w:numId w:val="28"/>
        </w:numPr>
        <w:rPr>
          <w:rFonts w:ascii="Calibri Light" w:hAnsi="Calibri Light" w:cs="Calibri Light"/>
          <w:sz w:val="24"/>
          <w:szCs w:val="24"/>
        </w:rPr>
      </w:pPr>
      <w:r>
        <w:rPr>
          <w:rFonts w:ascii="Calibri Light" w:hAnsi="Calibri Light" w:cs="Calibri Light"/>
          <w:sz w:val="24"/>
          <w:szCs w:val="24"/>
        </w:rPr>
        <w:t>Online concerns must be reported to the DSL co-ordinator or any DSL.</w:t>
      </w:r>
    </w:p>
    <w:p w14:paraId="7F3FDEB4" w14:textId="34C8794D" w:rsidR="00711618" w:rsidRPr="008B212A" w:rsidRDefault="00711618" w:rsidP="008B212A">
      <w:pPr>
        <w:rPr>
          <w:rFonts w:ascii="Calibri Light" w:hAnsi="Calibri Light" w:cs="Calibri Light"/>
          <w:sz w:val="24"/>
          <w:szCs w:val="24"/>
        </w:rPr>
      </w:pPr>
    </w:p>
    <w:p w14:paraId="0EC41BE1" w14:textId="77777777" w:rsidR="00711618" w:rsidRPr="00711618" w:rsidRDefault="00711618" w:rsidP="00216CA8">
      <w:pPr>
        <w:rPr>
          <w:rFonts w:ascii="Calibri Light" w:hAnsi="Calibri Light" w:cs="Calibri Light"/>
          <w:sz w:val="24"/>
          <w:szCs w:val="24"/>
        </w:rPr>
      </w:pPr>
    </w:p>
    <w:p w14:paraId="5D191779" w14:textId="7A2365CD" w:rsidR="002B4E7F" w:rsidRPr="00216CA8" w:rsidRDefault="002B7403" w:rsidP="00216CA8">
      <w:pPr>
        <w:rPr>
          <w:rFonts w:ascii="Calibri Light" w:hAnsi="Calibri Light" w:cs="Calibri Light"/>
          <w:sz w:val="24"/>
          <w:szCs w:val="24"/>
        </w:rPr>
      </w:pPr>
      <w:r w:rsidRPr="00216CA8">
        <w:rPr>
          <w:rFonts w:ascii="Calibri Light" w:hAnsi="Calibri Light" w:cs="Calibri Light"/>
          <w:sz w:val="24"/>
          <w:szCs w:val="24"/>
        </w:rPr>
        <w:t xml:space="preserve">No adult is </w:t>
      </w:r>
      <w:r w:rsidR="002B4E7F" w:rsidRPr="00216CA8">
        <w:rPr>
          <w:rFonts w:ascii="Calibri Light" w:hAnsi="Calibri Light" w:cs="Calibri Light"/>
          <w:sz w:val="24"/>
          <w:szCs w:val="24"/>
        </w:rPr>
        <w:t xml:space="preserve">permitted to use </w:t>
      </w:r>
      <w:r w:rsidRPr="00216CA8">
        <w:rPr>
          <w:rFonts w:ascii="Calibri Light" w:hAnsi="Calibri Light" w:cs="Calibri Light"/>
          <w:sz w:val="24"/>
          <w:szCs w:val="24"/>
        </w:rPr>
        <w:t xml:space="preserve">a </w:t>
      </w:r>
      <w:r w:rsidR="002B4E7F" w:rsidRPr="00216CA8">
        <w:rPr>
          <w:rFonts w:ascii="Calibri Light" w:hAnsi="Calibri Light" w:cs="Calibri Light"/>
          <w:sz w:val="24"/>
          <w:szCs w:val="24"/>
        </w:rPr>
        <w:t xml:space="preserve">phone or camera in the registered nursery areas.  Permission can be granted for a parent to take a photo of their child only if agreed and then checked by a senior practitioner.   </w:t>
      </w:r>
    </w:p>
    <w:p w14:paraId="39D5FE9D" w14:textId="49C627F1" w:rsidR="002B7403" w:rsidRDefault="002B7403" w:rsidP="002B4E7F">
      <w:pPr>
        <w:pStyle w:val="ListParagraph"/>
        <w:rPr>
          <w:rFonts w:ascii="Calibri Light" w:hAnsi="Calibri Light" w:cs="Calibri Light"/>
          <w:sz w:val="24"/>
          <w:szCs w:val="24"/>
        </w:rPr>
      </w:pPr>
    </w:p>
    <w:p w14:paraId="47E85138" w14:textId="77777777" w:rsidR="00216CA8" w:rsidRDefault="002B7403" w:rsidP="00216CA8">
      <w:pPr>
        <w:rPr>
          <w:rFonts w:ascii="Calibri Light" w:hAnsi="Calibri Light" w:cs="Calibri Light"/>
          <w:sz w:val="24"/>
          <w:szCs w:val="24"/>
        </w:rPr>
      </w:pPr>
      <w:r>
        <w:rPr>
          <w:rFonts w:ascii="Calibri Light" w:hAnsi="Calibri Light" w:cs="Calibri Light"/>
          <w:sz w:val="24"/>
          <w:szCs w:val="24"/>
        </w:rPr>
        <w:t>As stated on registration forms for volunteers and students;</w:t>
      </w:r>
      <w:r w:rsidR="00216CA8">
        <w:rPr>
          <w:rFonts w:ascii="Calibri Light" w:hAnsi="Calibri Light" w:cs="Calibri Light"/>
          <w:sz w:val="24"/>
          <w:szCs w:val="24"/>
        </w:rPr>
        <w:t xml:space="preserve"> </w:t>
      </w:r>
    </w:p>
    <w:p w14:paraId="7BF55B3E" w14:textId="2EA020C3" w:rsidR="001F0EB3" w:rsidRDefault="00216CA8" w:rsidP="0066172D">
      <w:pPr>
        <w:rPr>
          <w:rFonts w:ascii="Calibri Light" w:hAnsi="Calibri Light" w:cs="Calibri Light"/>
          <w:sz w:val="24"/>
          <w:szCs w:val="24"/>
        </w:rPr>
      </w:pPr>
      <w:r>
        <w:rPr>
          <w:rFonts w:ascii="Calibri Light" w:hAnsi="Calibri Light" w:cs="Calibri Light"/>
          <w:sz w:val="24"/>
          <w:szCs w:val="24"/>
        </w:rPr>
        <w:t xml:space="preserve">At no time are you permitted to wear any recording device in the nursery areas.  This includes but is no limited to </w:t>
      </w:r>
      <w:r w:rsidR="00032093">
        <w:rPr>
          <w:rFonts w:ascii="Calibri Light" w:hAnsi="Calibri Light" w:cs="Calibri Light"/>
          <w:sz w:val="24"/>
          <w:szCs w:val="24"/>
        </w:rPr>
        <w:t xml:space="preserve">mobile phones, </w:t>
      </w:r>
      <w:r w:rsidR="000F6BD2">
        <w:rPr>
          <w:rFonts w:ascii="Calibri Light" w:hAnsi="Calibri Light" w:cs="Calibri Light"/>
          <w:sz w:val="24"/>
          <w:szCs w:val="24"/>
        </w:rPr>
        <w:t xml:space="preserve">wearable items and </w:t>
      </w:r>
      <w:r>
        <w:rPr>
          <w:rFonts w:ascii="Calibri Light" w:hAnsi="Calibri Light" w:cs="Calibri Light"/>
          <w:sz w:val="24"/>
          <w:szCs w:val="24"/>
        </w:rPr>
        <w:t xml:space="preserve">smart watches.  Place all imaging and recording devices in your bags, which must be locked away in the staffroom cupboard. </w:t>
      </w:r>
      <w:r w:rsidR="002B7403">
        <w:rPr>
          <w:rFonts w:ascii="Calibri Light" w:hAnsi="Calibri Light" w:cs="Calibri Light"/>
          <w:sz w:val="24"/>
          <w:szCs w:val="24"/>
        </w:rPr>
        <w:t xml:space="preserve"> </w:t>
      </w:r>
    </w:p>
    <w:p w14:paraId="5E2225C3" w14:textId="5868870C" w:rsidR="0041175A" w:rsidRDefault="0041175A" w:rsidP="0066172D">
      <w:pPr>
        <w:rPr>
          <w:rFonts w:ascii="Calibri Light" w:hAnsi="Calibri Light" w:cs="Calibri Light"/>
          <w:sz w:val="24"/>
          <w:szCs w:val="24"/>
        </w:rPr>
      </w:pPr>
    </w:p>
    <w:p w14:paraId="3D11CE92" w14:textId="1AC3C16B" w:rsidR="00157EE1" w:rsidRDefault="00157EE1" w:rsidP="0066172D">
      <w:pPr>
        <w:rPr>
          <w:rFonts w:ascii="Calibri Light" w:hAnsi="Calibri Light" w:cs="Calibri Light"/>
          <w:sz w:val="24"/>
          <w:szCs w:val="24"/>
        </w:rPr>
      </w:pPr>
    </w:p>
    <w:p w14:paraId="62DFF10F" w14:textId="227B2B5E" w:rsidR="00157EE1" w:rsidRDefault="00157EE1" w:rsidP="0066172D">
      <w:pPr>
        <w:rPr>
          <w:rFonts w:ascii="Calibri Light" w:hAnsi="Calibri Light" w:cs="Calibri Light"/>
          <w:sz w:val="24"/>
          <w:szCs w:val="24"/>
        </w:rPr>
      </w:pPr>
    </w:p>
    <w:p w14:paraId="6A3B66D3" w14:textId="32A8EA53" w:rsidR="00157EE1" w:rsidRDefault="00157EE1" w:rsidP="0066172D">
      <w:pPr>
        <w:rPr>
          <w:rFonts w:ascii="Calibri Light" w:hAnsi="Calibri Light" w:cs="Calibri Light"/>
          <w:sz w:val="24"/>
          <w:szCs w:val="24"/>
        </w:rPr>
      </w:pPr>
    </w:p>
    <w:p w14:paraId="1532525D" w14:textId="409D9586" w:rsidR="00157EE1" w:rsidRDefault="00157EE1" w:rsidP="0066172D">
      <w:pPr>
        <w:rPr>
          <w:rFonts w:ascii="Calibri Light" w:hAnsi="Calibri Light" w:cs="Calibri Light"/>
          <w:sz w:val="24"/>
          <w:szCs w:val="24"/>
        </w:rPr>
      </w:pPr>
    </w:p>
    <w:p w14:paraId="787E03E7" w14:textId="77777777" w:rsidR="00157EE1" w:rsidRDefault="00157EE1" w:rsidP="0066172D">
      <w:pPr>
        <w:rPr>
          <w:rFonts w:ascii="Calibri Light" w:hAnsi="Calibri Light" w:cs="Calibri Light"/>
          <w:sz w:val="24"/>
          <w:szCs w:val="24"/>
        </w:rPr>
      </w:pPr>
    </w:p>
    <w:p w14:paraId="2F4E5C69" w14:textId="77777777" w:rsidR="0041175A" w:rsidRPr="00D43D17" w:rsidRDefault="0041175A" w:rsidP="0066172D">
      <w:pPr>
        <w:rPr>
          <w:rFonts w:asciiTheme="minorHAnsi" w:hAnsiTheme="minorHAnsi" w:cstheme="minorHAnsi"/>
          <w:b/>
          <w:color w:val="FF0000"/>
          <w:sz w:val="22"/>
          <w:u w:val="single"/>
        </w:rPr>
      </w:pPr>
    </w:p>
    <w:p w14:paraId="71124B63" w14:textId="77777777" w:rsidR="001F0EB3" w:rsidRDefault="001F0EB3" w:rsidP="0066172D">
      <w:pPr>
        <w:rPr>
          <w:rFonts w:ascii="Calibri Light" w:hAnsi="Calibri Light" w:cs="Calibri Light"/>
          <w:sz w:val="24"/>
          <w:szCs w:val="24"/>
        </w:rPr>
      </w:pPr>
    </w:p>
    <w:p w14:paraId="16EA5B21" w14:textId="35EA1AC8" w:rsidR="001D3EE6" w:rsidRDefault="001D3EE6" w:rsidP="0066172D">
      <w:pPr>
        <w:rPr>
          <w:rFonts w:ascii="Calibri Light" w:hAnsi="Calibri Light" w:cs="Calibri Light"/>
          <w:sz w:val="24"/>
          <w:szCs w:val="24"/>
        </w:rPr>
      </w:pPr>
      <w:r>
        <w:rPr>
          <w:rFonts w:ascii="Calibri Light" w:hAnsi="Calibri Light" w:cs="Calibri Light"/>
          <w:sz w:val="24"/>
          <w:szCs w:val="24"/>
        </w:rPr>
        <w:lastRenderedPageBreak/>
        <w:t xml:space="preserve">This policy should be read in line with the centre policies to ensure all parties are kept safe within our setting.  Please have consideration for the following: Recruitment and selection procedure, centre safeguarding policy and protection of vulnerable adult’s policy. </w:t>
      </w:r>
    </w:p>
    <w:p w14:paraId="32BE5BEC" w14:textId="77777777" w:rsidR="005A5B70" w:rsidRPr="00B965A6" w:rsidRDefault="005A5B70" w:rsidP="005A5B70">
      <w:pPr>
        <w:jc w:val="both"/>
        <w:rPr>
          <w:rFonts w:asciiTheme="majorHAnsi" w:hAnsiTheme="majorHAnsi" w:cstheme="majorHAnsi"/>
          <w:b/>
          <w:sz w:val="24"/>
          <w:szCs w:val="24"/>
        </w:rPr>
      </w:pPr>
      <w:r w:rsidRPr="00B965A6">
        <w:rPr>
          <w:rFonts w:asciiTheme="majorHAnsi" w:hAnsiTheme="majorHAnsi" w:cstheme="majorHAnsi"/>
          <w:b/>
          <w:sz w:val="24"/>
          <w:szCs w:val="24"/>
        </w:rPr>
        <w:t>This policy was adopted at a meeting of The Family Haven Nursery</w:t>
      </w:r>
    </w:p>
    <w:p w14:paraId="4BD94826" w14:textId="77777777" w:rsidR="005A5B70" w:rsidRPr="00134DCB" w:rsidRDefault="005A5B70" w:rsidP="005A5B70">
      <w:pPr>
        <w:rPr>
          <w:rFonts w:asciiTheme="majorHAnsi" w:hAnsiTheme="majorHAnsi" w:cstheme="majorHAnsi"/>
          <w:sz w:val="24"/>
          <w:szCs w:val="24"/>
        </w:rPr>
      </w:pPr>
    </w:p>
    <w:tbl>
      <w:tblPr>
        <w:tblStyle w:val="TableGrid"/>
        <w:tblW w:w="5000" w:type="pct"/>
        <w:tblLook w:val="04A0" w:firstRow="1" w:lastRow="0" w:firstColumn="1" w:lastColumn="0" w:noHBand="0" w:noVBand="1"/>
      </w:tblPr>
      <w:tblGrid>
        <w:gridCol w:w="3540"/>
        <w:gridCol w:w="5476"/>
      </w:tblGrid>
      <w:tr w:rsidR="005A5B70" w14:paraId="64FA08BA" w14:textId="77777777" w:rsidTr="00702C77">
        <w:tc>
          <w:tcPr>
            <w:tcW w:w="1963" w:type="pct"/>
          </w:tcPr>
          <w:p w14:paraId="69B1A45B" w14:textId="77777777" w:rsidR="005A5B70" w:rsidRPr="00B965A6" w:rsidRDefault="005A5B70" w:rsidP="00702C77">
            <w:pPr>
              <w:autoSpaceDE w:val="0"/>
              <w:autoSpaceDN w:val="0"/>
              <w:adjustRightInd w:val="0"/>
              <w:rPr>
                <w:rFonts w:asciiTheme="majorHAnsi" w:eastAsiaTheme="minorHAnsi" w:hAnsiTheme="majorHAnsi" w:cstheme="majorHAnsi"/>
                <w:sz w:val="24"/>
                <w:szCs w:val="24"/>
              </w:rPr>
            </w:pPr>
            <w:r>
              <w:rPr>
                <w:rFonts w:asciiTheme="majorHAnsi" w:eastAsiaTheme="minorHAnsi" w:hAnsiTheme="majorHAnsi" w:cstheme="majorHAnsi"/>
                <w:sz w:val="24"/>
                <w:szCs w:val="24"/>
              </w:rPr>
              <w:t>Held on:</w:t>
            </w:r>
          </w:p>
        </w:tc>
        <w:tc>
          <w:tcPr>
            <w:tcW w:w="3037" w:type="pct"/>
          </w:tcPr>
          <w:p w14:paraId="5EFB2CFF" w14:textId="7CC544F8" w:rsidR="005A5B70" w:rsidRDefault="005A5B70" w:rsidP="00702C77">
            <w:pPr>
              <w:autoSpaceDE w:val="0"/>
              <w:autoSpaceDN w:val="0"/>
              <w:adjustRightInd w:val="0"/>
              <w:rPr>
                <w:rFonts w:asciiTheme="majorHAnsi" w:eastAsiaTheme="minorHAnsi" w:hAnsiTheme="majorHAnsi" w:cstheme="majorHAnsi"/>
                <w:color w:val="CCCC00"/>
                <w:sz w:val="24"/>
                <w:szCs w:val="24"/>
              </w:rPr>
            </w:pPr>
            <w:r>
              <w:rPr>
                <w:rFonts w:asciiTheme="majorHAnsi" w:eastAsiaTheme="minorHAnsi" w:hAnsiTheme="majorHAnsi" w:cstheme="majorHAnsi"/>
                <w:sz w:val="24"/>
                <w:szCs w:val="24"/>
              </w:rPr>
              <w:t>16</w:t>
            </w:r>
            <w:r w:rsidRPr="005A5B70">
              <w:rPr>
                <w:rFonts w:asciiTheme="majorHAnsi" w:eastAsiaTheme="minorHAnsi" w:hAnsiTheme="majorHAnsi" w:cstheme="majorHAnsi"/>
                <w:sz w:val="24"/>
                <w:szCs w:val="24"/>
                <w:vertAlign w:val="superscript"/>
              </w:rPr>
              <w:t>th</w:t>
            </w:r>
            <w:r>
              <w:rPr>
                <w:rFonts w:asciiTheme="majorHAnsi" w:eastAsiaTheme="minorHAnsi" w:hAnsiTheme="majorHAnsi" w:cstheme="majorHAnsi"/>
                <w:sz w:val="24"/>
                <w:szCs w:val="24"/>
              </w:rPr>
              <w:t xml:space="preserve"> June</w:t>
            </w:r>
            <w:r w:rsidRPr="00B965A6">
              <w:rPr>
                <w:rFonts w:asciiTheme="majorHAnsi" w:eastAsiaTheme="minorHAnsi" w:hAnsiTheme="majorHAnsi" w:cstheme="majorHAnsi"/>
                <w:sz w:val="24"/>
                <w:szCs w:val="24"/>
              </w:rPr>
              <w:t xml:space="preserve"> 2021</w:t>
            </w:r>
          </w:p>
        </w:tc>
      </w:tr>
      <w:tr w:rsidR="005A5B70" w14:paraId="04751FD9" w14:textId="77777777" w:rsidTr="00702C77">
        <w:tc>
          <w:tcPr>
            <w:tcW w:w="1963" w:type="pct"/>
          </w:tcPr>
          <w:p w14:paraId="672DBC75" w14:textId="77777777" w:rsidR="005A5B70" w:rsidRPr="002A202A" w:rsidRDefault="005A5B70" w:rsidP="00702C77">
            <w:pPr>
              <w:autoSpaceDE w:val="0"/>
              <w:autoSpaceDN w:val="0"/>
              <w:adjustRightInd w:val="0"/>
              <w:rPr>
                <w:rFonts w:asciiTheme="majorHAnsi" w:eastAsiaTheme="minorHAnsi" w:hAnsiTheme="majorHAnsi" w:cstheme="majorHAnsi"/>
                <w:sz w:val="24"/>
                <w:szCs w:val="24"/>
              </w:rPr>
            </w:pPr>
            <w:r w:rsidRPr="002A202A">
              <w:rPr>
                <w:rFonts w:asciiTheme="majorHAnsi" w:eastAsiaTheme="minorHAnsi" w:hAnsiTheme="majorHAnsi" w:cstheme="majorHAnsi"/>
                <w:sz w:val="24"/>
                <w:szCs w:val="24"/>
              </w:rPr>
              <w:t>Date to be reviewed:</w:t>
            </w:r>
          </w:p>
        </w:tc>
        <w:tc>
          <w:tcPr>
            <w:tcW w:w="3037" w:type="pct"/>
          </w:tcPr>
          <w:p w14:paraId="60A3BC21" w14:textId="26385802" w:rsidR="005A5B70" w:rsidRPr="001D3EE6" w:rsidRDefault="005A5B70" w:rsidP="00DD6909">
            <w:pPr>
              <w:autoSpaceDE w:val="0"/>
              <w:autoSpaceDN w:val="0"/>
              <w:adjustRightInd w:val="0"/>
              <w:rPr>
                <w:rFonts w:asciiTheme="majorHAnsi" w:eastAsiaTheme="minorHAnsi" w:hAnsiTheme="majorHAnsi" w:cstheme="majorHAnsi"/>
                <w:sz w:val="24"/>
                <w:szCs w:val="24"/>
              </w:rPr>
            </w:pPr>
            <w:r w:rsidRPr="001D3EE6">
              <w:rPr>
                <w:rFonts w:asciiTheme="majorHAnsi" w:eastAsiaTheme="minorHAnsi" w:hAnsiTheme="majorHAnsi" w:cstheme="majorHAnsi"/>
                <w:strike/>
                <w:sz w:val="24"/>
                <w:szCs w:val="24"/>
              </w:rPr>
              <w:t>June  2022</w:t>
            </w:r>
            <w:r w:rsidR="001D3EE6">
              <w:rPr>
                <w:rFonts w:asciiTheme="majorHAnsi" w:eastAsiaTheme="minorHAnsi" w:hAnsiTheme="majorHAnsi" w:cstheme="majorHAnsi"/>
                <w:strike/>
                <w:sz w:val="24"/>
                <w:szCs w:val="24"/>
              </w:rPr>
              <w:t xml:space="preserve">   </w:t>
            </w:r>
            <w:r w:rsidR="001D3EE6">
              <w:rPr>
                <w:rFonts w:asciiTheme="majorHAnsi" w:eastAsiaTheme="minorHAnsi" w:hAnsiTheme="majorHAnsi" w:cstheme="majorHAnsi"/>
                <w:sz w:val="24"/>
                <w:szCs w:val="24"/>
              </w:rPr>
              <w:t xml:space="preserve">     </w:t>
            </w:r>
            <w:r w:rsidR="00180676">
              <w:rPr>
                <w:rFonts w:asciiTheme="majorHAnsi" w:eastAsiaTheme="minorHAnsi" w:hAnsiTheme="majorHAnsi" w:cstheme="majorHAnsi"/>
                <w:strike/>
                <w:sz w:val="24"/>
                <w:szCs w:val="24"/>
              </w:rPr>
              <w:t>01.02.</w:t>
            </w:r>
            <w:r w:rsidR="00DD6909" w:rsidRPr="00DD6909">
              <w:rPr>
                <w:rFonts w:asciiTheme="majorHAnsi" w:eastAsiaTheme="minorHAnsi" w:hAnsiTheme="majorHAnsi" w:cstheme="majorHAnsi"/>
                <w:strike/>
                <w:sz w:val="24"/>
                <w:szCs w:val="24"/>
              </w:rPr>
              <w:t>23</w:t>
            </w:r>
            <w:r w:rsidR="00DD6909">
              <w:rPr>
                <w:rFonts w:asciiTheme="majorHAnsi" w:eastAsiaTheme="minorHAnsi" w:hAnsiTheme="majorHAnsi" w:cstheme="majorHAnsi"/>
                <w:sz w:val="24"/>
                <w:szCs w:val="24"/>
              </w:rPr>
              <w:t xml:space="preserve">   </w:t>
            </w:r>
            <w:r w:rsidR="00DD6909" w:rsidRPr="0041175A">
              <w:rPr>
                <w:rFonts w:asciiTheme="majorHAnsi" w:eastAsiaTheme="minorHAnsi" w:hAnsiTheme="majorHAnsi" w:cstheme="majorHAnsi"/>
                <w:strike/>
                <w:sz w:val="24"/>
                <w:szCs w:val="24"/>
              </w:rPr>
              <w:t>Jan 2024</w:t>
            </w:r>
            <w:r w:rsidR="0041175A">
              <w:rPr>
                <w:rFonts w:asciiTheme="majorHAnsi" w:eastAsiaTheme="minorHAnsi" w:hAnsiTheme="majorHAnsi" w:cstheme="majorHAnsi"/>
                <w:strike/>
                <w:sz w:val="24"/>
                <w:szCs w:val="24"/>
              </w:rPr>
              <w:t xml:space="preserve">   </w:t>
            </w:r>
            <w:r w:rsidR="0041175A" w:rsidRPr="00157EE1">
              <w:rPr>
                <w:rFonts w:asciiTheme="majorHAnsi" w:eastAsiaTheme="minorHAnsi" w:hAnsiTheme="majorHAnsi" w:cstheme="majorHAnsi"/>
                <w:strike/>
                <w:sz w:val="24"/>
                <w:szCs w:val="24"/>
              </w:rPr>
              <w:t>Jan 202</w:t>
            </w:r>
            <w:r w:rsidR="0041175A" w:rsidRPr="00157EE1">
              <w:rPr>
                <w:rFonts w:asciiTheme="majorHAnsi" w:eastAsiaTheme="minorHAnsi" w:hAnsiTheme="majorHAnsi" w:cstheme="majorHAnsi"/>
                <w:sz w:val="24"/>
                <w:szCs w:val="24"/>
              </w:rPr>
              <w:t>5</w:t>
            </w:r>
            <w:r w:rsidR="00157EE1" w:rsidRPr="00157EE1">
              <w:rPr>
                <w:rFonts w:asciiTheme="majorHAnsi" w:eastAsiaTheme="minorHAnsi" w:hAnsiTheme="majorHAnsi" w:cstheme="majorHAnsi"/>
                <w:sz w:val="24"/>
                <w:szCs w:val="24"/>
              </w:rPr>
              <w:t xml:space="preserve">   J</w:t>
            </w:r>
            <w:r w:rsidR="00157EE1">
              <w:rPr>
                <w:rFonts w:asciiTheme="majorHAnsi" w:eastAsiaTheme="minorHAnsi" w:hAnsiTheme="majorHAnsi" w:cstheme="majorHAnsi"/>
                <w:sz w:val="24"/>
                <w:szCs w:val="24"/>
              </w:rPr>
              <w:t>anuary</w:t>
            </w:r>
            <w:r w:rsidR="00157EE1" w:rsidRPr="00157EE1">
              <w:rPr>
                <w:rFonts w:asciiTheme="majorHAnsi" w:eastAsiaTheme="minorHAnsi" w:hAnsiTheme="majorHAnsi" w:cstheme="majorHAnsi"/>
                <w:sz w:val="24"/>
                <w:szCs w:val="24"/>
              </w:rPr>
              <w:t xml:space="preserve"> 26</w:t>
            </w:r>
          </w:p>
        </w:tc>
      </w:tr>
      <w:tr w:rsidR="005A5B70" w14:paraId="5BB5D86F" w14:textId="77777777" w:rsidTr="00702C77">
        <w:tc>
          <w:tcPr>
            <w:tcW w:w="1963" w:type="pct"/>
          </w:tcPr>
          <w:p w14:paraId="1C5383DA" w14:textId="77777777" w:rsidR="005A5B70" w:rsidRPr="002A202A" w:rsidRDefault="005A5B70" w:rsidP="00702C77">
            <w:pPr>
              <w:autoSpaceDE w:val="0"/>
              <w:autoSpaceDN w:val="0"/>
              <w:adjustRightInd w:val="0"/>
              <w:rPr>
                <w:rFonts w:asciiTheme="majorHAnsi" w:eastAsiaTheme="minorHAnsi" w:hAnsiTheme="majorHAnsi" w:cstheme="majorHAnsi"/>
                <w:sz w:val="24"/>
                <w:szCs w:val="24"/>
              </w:rPr>
            </w:pPr>
            <w:r w:rsidRPr="002A202A">
              <w:rPr>
                <w:rFonts w:asciiTheme="majorHAnsi" w:eastAsiaTheme="minorHAnsi" w:hAnsiTheme="majorHAnsi" w:cstheme="majorHAnsi"/>
                <w:sz w:val="24"/>
                <w:szCs w:val="24"/>
              </w:rPr>
              <w:t>Name of signatory:</w:t>
            </w:r>
          </w:p>
        </w:tc>
        <w:tc>
          <w:tcPr>
            <w:tcW w:w="3037" w:type="pct"/>
          </w:tcPr>
          <w:p w14:paraId="4AF608A1" w14:textId="001E2C11" w:rsidR="005A5B70" w:rsidRPr="002A202A" w:rsidRDefault="00DD6909" w:rsidP="00702C77">
            <w:pPr>
              <w:autoSpaceDE w:val="0"/>
              <w:autoSpaceDN w:val="0"/>
              <w:adjustRightInd w:val="0"/>
              <w:rPr>
                <w:rFonts w:asciiTheme="majorHAnsi" w:eastAsiaTheme="minorHAnsi" w:hAnsiTheme="majorHAnsi" w:cstheme="majorHAnsi"/>
                <w:sz w:val="24"/>
                <w:szCs w:val="24"/>
              </w:rPr>
            </w:pPr>
            <w:r>
              <w:rPr>
                <w:rFonts w:asciiTheme="majorHAnsi" w:eastAsiaTheme="minorHAnsi" w:hAnsiTheme="majorHAnsi" w:cstheme="majorHAnsi"/>
                <w:sz w:val="24"/>
                <w:szCs w:val="24"/>
              </w:rPr>
              <w:t xml:space="preserve">                                               </w:t>
            </w:r>
            <w:r w:rsidR="005A5B70" w:rsidRPr="002A202A">
              <w:rPr>
                <w:rFonts w:asciiTheme="majorHAnsi" w:eastAsiaTheme="minorHAnsi" w:hAnsiTheme="majorHAnsi" w:cstheme="majorHAnsi"/>
                <w:sz w:val="24"/>
                <w:szCs w:val="24"/>
              </w:rPr>
              <w:t xml:space="preserve">Helen Jackson </w:t>
            </w:r>
          </w:p>
        </w:tc>
      </w:tr>
      <w:tr w:rsidR="005A5B70" w14:paraId="016EEC7B" w14:textId="77777777" w:rsidTr="00702C77">
        <w:tc>
          <w:tcPr>
            <w:tcW w:w="1963" w:type="pct"/>
          </w:tcPr>
          <w:p w14:paraId="6A3D1342" w14:textId="77777777" w:rsidR="005A5B70" w:rsidRPr="002A202A" w:rsidRDefault="005A5B70" w:rsidP="00702C77">
            <w:pPr>
              <w:autoSpaceDE w:val="0"/>
              <w:autoSpaceDN w:val="0"/>
              <w:adjustRightInd w:val="0"/>
              <w:rPr>
                <w:rFonts w:asciiTheme="majorHAnsi" w:eastAsiaTheme="minorHAnsi" w:hAnsiTheme="majorHAnsi" w:cstheme="majorHAnsi"/>
                <w:sz w:val="24"/>
                <w:szCs w:val="24"/>
              </w:rPr>
            </w:pPr>
            <w:r w:rsidRPr="002A202A">
              <w:rPr>
                <w:rFonts w:asciiTheme="majorHAnsi" w:eastAsiaTheme="minorHAnsi" w:hAnsiTheme="majorHAnsi" w:cstheme="majorHAnsi"/>
                <w:sz w:val="24"/>
                <w:szCs w:val="24"/>
              </w:rPr>
              <w:t>Role of signatory:</w:t>
            </w:r>
          </w:p>
        </w:tc>
        <w:tc>
          <w:tcPr>
            <w:tcW w:w="3037" w:type="pct"/>
          </w:tcPr>
          <w:p w14:paraId="4418AB42" w14:textId="014000B4" w:rsidR="005A5B70" w:rsidRPr="002A202A" w:rsidRDefault="00157EE1" w:rsidP="00702C77">
            <w:pPr>
              <w:autoSpaceDE w:val="0"/>
              <w:autoSpaceDN w:val="0"/>
              <w:adjustRightInd w:val="0"/>
              <w:rPr>
                <w:rFonts w:asciiTheme="majorHAnsi" w:eastAsiaTheme="minorHAnsi" w:hAnsiTheme="majorHAnsi" w:cstheme="majorHAnsi"/>
                <w:sz w:val="24"/>
                <w:szCs w:val="24"/>
              </w:rPr>
            </w:pPr>
            <w:r>
              <w:rPr>
                <w:rFonts w:asciiTheme="majorHAnsi" w:eastAsiaTheme="minorHAnsi" w:hAnsiTheme="majorHAnsi" w:cstheme="majorHAnsi"/>
                <w:sz w:val="24"/>
                <w:szCs w:val="24"/>
              </w:rPr>
              <w:t xml:space="preserve">Nursery </w:t>
            </w:r>
            <w:r w:rsidR="005A5B70" w:rsidRPr="002A202A">
              <w:rPr>
                <w:rFonts w:asciiTheme="majorHAnsi" w:eastAsiaTheme="minorHAnsi" w:hAnsiTheme="majorHAnsi" w:cstheme="majorHAnsi"/>
                <w:sz w:val="24"/>
                <w:szCs w:val="24"/>
              </w:rPr>
              <w:t xml:space="preserve">Manager </w:t>
            </w:r>
          </w:p>
        </w:tc>
      </w:tr>
    </w:tbl>
    <w:p w14:paraId="1772D492" w14:textId="77777777" w:rsidR="005A5B70" w:rsidRDefault="005A5B70" w:rsidP="005A5B70">
      <w:pPr>
        <w:autoSpaceDE w:val="0"/>
        <w:autoSpaceDN w:val="0"/>
        <w:adjustRightInd w:val="0"/>
        <w:rPr>
          <w:rFonts w:asciiTheme="majorHAnsi" w:eastAsiaTheme="minorHAnsi" w:hAnsiTheme="majorHAnsi" w:cstheme="majorHAnsi"/>
          <w:color w:val="CCCC00"/>
          <w:sz w:val="24"/>
          <w:szCs w:val="24"/>
        </w:rPr>
      </w:pPr>
    </w:p>
    <w:p w14:paraId="2B51AD1F" w14:textId="77777777" w:rsidR="005A5B70" w:rsidRPr="002A202A" w:rsidRDefault="005A5B70" w:rsidP="005A5B70">
      <w:pPr>
        <w:autoSpaceDE w:val="0"/>
        <w:autoSpaceDN w:val="0"/>
        <w:adjustRightInd w:val="0"/>
        <w:rPr>
          <w:rFonts w:asciiTheme="majorHAnsi" w:eastAsiaTheme="minorHAnsi" w:hAnsiTheme="majorHAnsi" w:cstheme="majorHAnsi"/>
          <w:sz w:val="32"/>
          <w:szCs w:val="32"/>
        </w:rPr>
      </w:pPr>
      <w:r w:rsidRPr="002A202A">
        <w:rPr>
          <w:rFonts w:asciiTheme="majorHAnsi" w:eastAsiaTheme="minorHAnsi" w:hAnsiTheme="majorHAnsi" w:cstheme="majorHAnsi"/>
          <w:sz w:val="32"/>
          <w:szCs w:val="32"/>
        </w:rPr>
        <w:t xml:space="preserve">Revision History </w:t>
      </w:r>
    </w:p>
    <w:p w14:paraId="776B598F" w14:textId="77777777" w:rsidR="005A5B70" w:rsidRPr="00134DCB" w:rsidRDefault="005A5B70" w:rsidP="005A5B70">
      <w:pPr>
        <w:autoSpaceDE w:val="0"/>
        <w:autoSpaceDN w:val="0"/>
        <w:adjustRightInd w:val="0"/>
        <w:rPr>
          <w:rFonts w:asciiTheme="majorHAnsi" w:eastAsiaTheme="minorHAnsi" w:hAnsiTheme="majorHAnsi" w:cstheme="majorHAnsi"/>
          <w:color w:val="CCCC00"/>
          <w:sz w:val="24"/>
          <w:szCs w:val="24"/>
        </w:rPr>
      </w:pPr>
    </w:p>
    <w:tbl>
      <w:tblPr>
        <w:tblStyle w:val="TableGrid"/>
        <w:tblW w:w="0" w:type="auto"/>
        <w:tblLook w:val="04A0" w:firstRow="1" w:lastRow="0" w:firstColumn="1" w:lastColumn="0" w:noHBand="0" w:noVBand="1"/>
      </w:tblPr>
      <w:tblGrid>
        <w:gridCol w:w="1128"/>
        <w:gridCol w:w="1311"/>
        <w:gridCol w:w="1836"/>
        <w:gridCol w:w="4741"/>
      </w:tblGrid>
      <w:tr w:rsidR="005A5B70" w14:paraId="6FD5279C" w14:textId="77777777" w:rsidTr="00DD6909">
        <w:tc>
          <w:tcPr>
            <w:tcW w:w="1128" w:type="dxa"/>
          </w:tcPr>
          <w:p w14:paraId="6C57BC98" w14:textId="77777777" w:rsidR="005A5B70" w:rsidRDefault="005A5B70" w:rsidP="00702C77">
            <w:pPr>
              <w:rPr>
                <w:rFonts w:ascii="Calibri" w:hAnsi="Calibri" w:cs="Calibri"/>
                <w:sz w:val="24"/>
                <w:szCs w:val="24"/>
              </w:rPr>
            </w:pPr>
            <w:r>
              <w:rPr>
                <w:rFonts w:ascii="Calibri" w:hAnsi="Calibri" w:cs="Calibri"/>
                <w:sz w:val="24"/>
                <w:szCs w:val="24"/>
              </w:rPr>
              <w:t>Version</w:t>
            </w:r>
          </w:p>
        </w:tc>
        <w:tc>
          <w:tcPr>
            <w:tcW w:w="1311" w:type="dxa"/>
          </w:tcPr>
          <w:p w14:paraId="7CEAFC31" w14:textId="77777777" w:rsidR="005A5B70" w:rsidRDefault="005A5B70" w:rsidP="00702C77">
            <w:pPr>
              <w:rPr>
                <w:rFonts w:ascii="Calibri" w:hAnsi="Calibri" w:cs="Calibri"/>
                <w:sz w:val="24"/>
                <w:szCs w:val="24"/>
              </w:rPr>
            </w:pPr>
            <w:r>
              <w:rPr>
                <w:rFonts w:ascii="Calibri" w:hAnsi="Calibri" w:cs="Calibri"/>
                <w:sz w:val="24"/>
                <w:szCs w:val="24"/>
              </w:rPr>
              <w:t>Date</w:t>
            </w:r>
          </w:p>
        </w:tc>
        <w:tc>
          <w:tcPr>
            <w:tcW w:w="1836" w:type="dxa"/>
          </w:tcPr>
          <w:p w14:paraId="5DD9D012" w14:textId="77777777" w:rsidR="005A5B70" w:rsidRDefault="005A5B70" w:rsidP="00702C77">
            <w:pPr>
              <w:rPr>
                <w:rFonts w:ascii="Calibri" w:hAnsi="Calibri" w:cs="Calibri"/>
                <w:sz w:val="24"/>
                <w:szCs w:val="24"/>
              </w:rPr>
            </w:pPr>
            <w:r>
              <w:rPr>
                <w:rFonts w:ascii="Calibri" w:hAnsi="Calibri" w:cs="Calibri"/>
                <w:sz w:val="24"/>
                <w:szCs w:val="24"/>
              </w:rPr>
              <w:t>Author</w:t>
            </w:r>
          </w:p>
        </w:tc>
        <w:tc>
          <w:tcPr>
            <w:tcW w:w="4741" w:type="dxa"/>
          </w:tcPr>
          <w:p w14:paraId="08102E84" w14:textId="77777777" w:rsidR="005A5B70" w:rsidRDefault="005A5B70" w:rsidP="00702C77">
            <w:pPr>
              <w:rPr>
                <w:rFonts w:ascii="Calibri" w:hAnsi="Calibri" w:cs="Calibri"/>
                <w:sz w:val="24"/>
                <w:szCs w:val="24"/>
              </w:rPr>
            </w:pPr>
            <w:r>
              <w:rPr>
                <w:rFonts w:ascii="Calibri" w:hAnsi="Calibri" w:cs="Calibri"/>
                <w:sz w:val="24"/>
                <w:szCs w:val="24"/>
              </w:rPr>
              <w:t xml:space="preserve">Comments </w:t>
            </w:r>
          </w:p>
        </w:tc>
      </w:tr>
      <w:tr w:rsidR="005A5B70" w14:paraId="30F6BF20" w14:textId="77777777" w:rsidTr="00DD6909">
        <w:tc>
          <w:tcPr>
            <w:tcW w:w="1128" w:type="dxa"/>
          </w:tcPr>
          <w:p w14:paraId="5F5D8B93" w14:textId="77777777" w:rsidR="005A5B70" w:rsidRDefault="005A5B70" w:rsidP="00DE3A04">
            <w:pPr>
              <w:jc w:val="center"/>
              <w:rPr>
                <w:rFonts w:ascii="Calibri" w:hAnsi="Calibri" w:cs="Calibri"/>
                <w:sz w:val="24"/>
                <w:szCs w:val="24"/>
              </w:rPr>
            </w:pPr>
          </w:p>
          <w:p w14:paraId="22C062A4" w14:textId="599639B9" w:rsidR="005A5B70" w:rsidRDefault="00DE3A04" w:rsidP="00DE3A04">
            <w:pPr>
              <w:jc w:val="center"/>
              <w:rPr>
                <w:rFonts w:ascii="Calibri" w:hAnsi="Calibri" w:cs="Calibri"/>
                <w:sz w:val="24"/>
                <w:szCs w:val="24"/>
              </w:rPr>
            </w:pPr>
            <w:r>
              <w:rPr>
                <w:rFonts w:ascii="Calibri" w:hAnsi="Calibri" w:cs="Calibri"/>
                <w:sz w:val="24"/>
                <w:szCs w:val="24"/>
              </w:rPr>
              <w:t>1.1</w:t>
            </w:r>
          </w:p>
        </w:tc>
        <w:tc>
          <w:tcPr>
            <w:tcW w:w="1311" w:type="dxa"/>
          </w:tcPr>
          <w:p w14:paraId="4994F80E" w14:textId="69F40E13" w:rsidR="005A5B70" w:rsidRDefault="00DE3A04" w:rsidP="00DE3A04">
            <w:pPr>
              <w:jc w:val="center"/>
              <w:rPr>
                <w:rFonts w:ascii="Calibri" w:hAnsi="Calibri" w:cs="Calibri"/>
                <w:sz w:val="24"/>
                <w:szCs w:val="24"/>
              </w:rPr>
            </w:pPr>
            <w:r>
              <w:rPr>
                <w:rFonts w:ascii="Calibri" w:hAnsi="Calibri" w:cs="Calibri"/>
                <w:sz w:val="24"/>
                <w:szCs w:val="24"/>
              </w:rPr>
              <w:t>15.06.2021</w:t>
            </w:r>
          </w:p>
        </w:tc>
        <w:tc>
          <w:tcPr>
            <w:tcW w:w="1836" w:type="dxa"/>
          </w:tcPr>
          <w:p w14:paraId="72FD200D" w14:textId="1DC9E4B6" w:rsidR="005A5B70" w:rsidRDefault="00DE3A04" w:rsidP="00DE3A04">
            <w:pPr>
              <w:jc w:val="center"/>
              <w:rPr>
                <w:rFonts w:ascii="Calibri" w:hAnsi="Calibri" w:cs="Calibri"/>
                <w:sz w:val="24"/>
                <w:szCs w:val="24"/>
              </w:rPr>
            </w:pPr>
            <w:r>
              <w:rPr>
                <w:rFonts w:ascii="Calibri" w:hAnsi="Calibri" w:cs="Calibri"/>
                <w:sz w:val="24"/>
                <w:szCs w:val="24"/>
              </w:rPr>
              <w:t>Helen Jackson</w:t>
            </w:r>
          </w:p>
        </w:tc>
        <w:tc>
          <w:tcPr>
            <w:tcW w:w="4741" w:type="dxa"/>
          </w:tcPr>
          <w:p w14:paraId="5C53638C" w14:textId="6557DE60" w:rsidR="005A5B70" w:rsidRDefault="00DE3A04" w:rsidP="00DE3A04">
            <w:pPr>
              <w:jc w:val="center"/>
              <w:rPr>
                <w:rFonts w:ascii="Calibri" w:hAnsi="Calibri" w:cs="Calibri"/>
                <w:sz w:val="24"/>
                <w:szCs w:val="24"/>
              </w:rPr>
            </w:pPr>
            <w:r>
              <w:rPr>
                <w:rFonts w:ascii="Calibri" w:hAnsi="Calibri" w:cs="Calibri"/>
                <w:sz w:val="24"/>
                <w:szCs w:val="24"/>
              </w:rPr>
              <w:t>Amended policy-changed trustee name as safeguarding</w:t>
            </w:r>
          </w:p>
          <w:p w14:paraId="73C3934C" w14:textId="088A2E77" w:rsidR="00DE3A04" w:rsidRDefault="00DE3A04" w:rsidP="00DE3A04">
            <w:pPr>
              <w:jc w:val="center"/>
              <w:rPr>
                <w:rFonts w:ascii="Calibri" w:hAnsi="Calibri" w:cs="Calibri"/>
                <w:sz w:val="24"/>
                <w:szCs w:val="24"/>
              </w:rPr>
            </w:pPr>
            <w:r>
              <w:rPr>
                <w:rFonts w:ascii="Calibri" w:hAnsi="Calibri" w:cs="Calibri"/>
                <w:sz w:val="24"/>
                <w:szCs w:val="24"/>
              </w:rPr>
              <w:t>trustee</w:t>
            </w:r>
          </w:p>
        </w:tc>
      </w:tr>
      <w:tr w:rsidR="00665C07" w14:paraId="60296B2C" w14:textId="77777777" w:rsidTr="00DD6909">
        <w:tc>
          <w:tcPr>
            <w:tcW w:w="1128" w:type="dxa"/>
          </w:tcPr>
          <w:p w14:paraId="3A34CF16" w14:textId="77777777" w:rsidR="00665C07" w:rsidRDefault="00665C07" w:rsidP="00DE3A04">
            <w:pPr>
              <w:jc w:val="center"/>
              <w:rPr>
                <w:rFonts w:ascii="Calibri" w:hAnsi="Calibri" w:cs="Calibri"/>
                <w:sz w:val="24"/>
                <w:szCs w:val="24"/>
              </w:rPr>
            </w:pPr>
          </w:p>
          <w:p w14:paraId="16F9595C" w14:textId="3D84114A" w:rsidR="00665C07" w:rsidRDefault="00DE3A04" w:rsidP="00DE3A04">
            <w:pPr>
              <w:jc w:val="center"/>
              <w:rPr>
                <w:rFonts w:ascii="Calibri" w:hAnsi="Calibri" w:cs="Calibri"/>
                <w:sz w:val="24"/>
                <w:szCs w:val="24"/>
              </w:rPr>
            </w:pPr>
            <w:r>
              <w:rPr>
                <w:rFonts w:ascii="Calibri" w:hAnsi="Calibri" w:cs="Calibri"/>
                <w:sz w:val="24"/>
                <w:szCs w:val="24"/>
              </w:rPr>
              <w:t>1.2</w:t>
            </w:r>
          </w:p>
        </w:tc>
        <w:tc>
          <w:tcPr>
            <w:tcW w:w="1311" w:type="dxa"/>
          </w:tcPr>
          <w:p w14:paraId="76E5D424" w14:textId="2AAA0108" w:rsidR="00665C07" w:rsidRDefault="00DE3A04" w:rsidP="00DE3A04">
            <w:pPr>
              <w:jc w:val="center"/>
              <w:rPr>
                <w:rFonts w:ascii="Calibri" w:hAnsi="Calibri" w:cs="Calibri"/>
                <w:sz w:val="24"/>
                <w:szCs w:val="24"/>
              </w:rPr>
            </w:pPr>
            <w:r>
              <w:rPr>
                <w:rFonts w:ascii="Calibri" w:hAnsi="Calibri" w:cs="Calibri"/>
                <w:sz w:val="24"/>
                <w:szCs w:val="24"/>
              </w:rPr>
              <w:t>16.06.2021</w:t>
            </w:r>
          </w:p>
        </w:tc>
        <w:tc>
          <w:tcPr>
            <w:tcW w:w="1836" w:type="dxa"/>
          </w:tcPr>
          <w:p w14:paraId="6A087258" w14:textId="6881CE44" w:rsidR="00665C07" w:rsidRDefault="00DE3A04" w:rsidP="00DE3A04">
            <w:pPr>
              <w:jc w:val="center"/>
              <w:rPr>
                <w:rFonts w:ascii="Calibri" w:hAnsi="Calibri" w:cs="Calibri"/>
                <w:sz w:val="24"/>
                <w:szCs w:val="24"/>
              </w:rPr>
            </w:pPr>
            <w:r>
              <w:rPr>
                <w:rFonts w:ascii="Calibri" w:hAnsi="Calibri" w:cs="Calibri"/>
                <w:sz w:val="24"/>
                <w:szCs w:val="24"/>
              </w:rPr>
              <w:t xml:space="preserve">Helen Jackson </w:t>
            </w:r>
          </w:p>
        </w:tc>
        <w:tc>
          <w:tcPr>
            <w:tcW w:w="4741" w:type="dxa"/>
          </w:tcPr>
          <w:p w14:paraId="05C3410C" w14:textId="77777777" w:rsidR="00665C07" w:rsidRDefault="00DE3A04" w:rsidP="00DE3A04">
            <w:pPr>
              <w:jc w:val="center"/>
              <w:rPr>
                <w:rFonts w:ascii="Calibri" w:hAnsi="Calibri" w:cs="Calibri"/>
                <w:sz w:val="24"/>
                <w:szCs w:val="24"/>
              </w:rPr>
            </w:pPr>
            <w:r>
              <w:rPr>
                <w:rFonts w:ascii="Calibri" w:hAnsi="Calibri" w:cs="Calibri"/>
                <w:sz w:val="24"/>
                <w:szCs w:val="24"/>
              </w:rPr>
              <w:t>Amended policy – changed GCSB to GSCE (executive not board now)</w:t>
            </w:r>
          </w:p>
          <w:p w14:paraId="76D1A9BB" w14:textId="77777777" w:rsidR="00DE3A04" w:rsidRDefault="00DE3A04" w:rsidP="00DE3A04">
            <w:pPr>
              <w:jc w:val="center"/>
              <w:rPr>
                <w:rFonts w:ascii="Calibri" w:hAnsi="Calibri" w:cs="Calibri"/>
                <w:sz w:val="24"/>
                <w:szCs w:val="24"/>
              </w:rPr>
            </w:pPr>
            <w:r>
              <w:rPr>
                <w:rFonts w:ascii="Calibri" w:hAnsi="Calibri" w:cs="Calibri"/>
                <w:sz w:val="24"/>
                <w:szCs w:val="24"/>
              </w:rPr>
              <w:t>Added physical intervention statement</w:t>
            </w:r>
          </w:p>
          <w:p w14:paraId="6117912E" w14:textId="75CDE4DB" w:rsidR="00CF05CB" w:rsidRDefault="00CF05CB" w:rsidP="00DE3A04">
            <w:pPr>
              <w:jc w:val="center"/>
              <w:rPr>
                <w:rFonts w:ascii="Calibri" w:hAnsi="Calibri" w:cs="Calibri"/>
                <w:sz w:val="24"/>
                <w:szCs w:val="24"/>
              </w:rPr>
            </w:pPr>
          </w:p>
        </w:tc>
      </w:tr>
      <w:tr w:rsidR="00DD6909" w14:paraId="3542FB78" w14:textId="77777777" w:rsidTr="00DD6909">
        <w:tc>
          <w:tcPr>
            <w:tcW w:w="1128" w:type="dxa"/>
          </w:tcPr>
          <w:p w14:paraId="7524F82B" w14:textId="53007FB5" w:rsidR="00DD6909" w:rsidRDefault="00DD6909" w:rsidP="00702C77">
            <w:pPr>
              <w:jc w:val="center"/>
              <w:rPr>
                <w:rFonts w:ascii="Calibri" w:hAnsi="Calibri" w:cs="Calibri"/>
                <w:sz w:val="24"/>
                <w:szCs w:val="24"/>
              </w:rPr>
            </w:pPr>
            <w:r>
              <w:rPr>
                <w:rFonts w:ascii="Calibri" w:hAnsi="Calibri" w:cs="Calibri"/>
                <w:sz w:val="24"/>
                <w:szCs w:val="24"/>
              </w:rPr>
              <w:t>1.3</w:t>
            </w:r>
          </w:p>
        </w:tc>
        <w:tc>
          <w:tcPr>
            <w:tcW w:w="1311" w:type="dxa"/>
          </w:tcPr>
          <w:p w14:paraId="26516D0E" w14:textId="41FA3067" w:rsidR="00DD6909" w:rsidRDefault="00DD6909" w:rsidP="00702C77">
            <w:pPr>
              <w:jc w:val="center"/>
              <w:rPr>
                <w:rFonts w:ascii="Calibri" w:hAnsi="Calibri" w:cs="Calibri"/>
                <w:sz w:val="24"/>
                <w:szCs w:val="24"/>
              </w:rPr>
            </w:pPr>
            <w:r>
              <w:rPr>
                <w:rFonts w:ascii="Calibri" w:hAnsi="Calibri" w:cs="Calibri"/>
                <w:sz w:val="24"/>
                <w:szCs w:val="24"/>
              </w:rPr>
              <w:t>01.20.2023</w:t>
            </w:r>
          </w:p>
        </w:tc>
        <w:tc>
          <w:tcPr>
            <w:tcW w:w="1836" w:type="dxa"/>
          </w:tcPr>
          <w:p w14:paraId="1CD16710" w14:textId="7958E9BD" w:rsidR="00DD6909" w:rsidRDefault="00DD6909" w:rsidP="00702C77">
            <w:pPr>
              <w:jc w:val="center"/>
              <w:rPr>
                <w:rFonts w:ascii="Calibri" w:hAnsi="Calibri" w:cs="Calibri"/>
                <w:sz w:val="24"/>
                <w:szCs w:val="24"/>
              </w:rPr>
            </w:pPr>
            <w:r>
              <w:rPr>
                <w:rFonts w:ascii="Calibri" w:hAnsi="Calibri" w:cs="Calibri"/>
                <w:sz w:val="24"/>
                <w:szCs w:val="24"/>
              </w:rPr>
              <w:t>HJ</w:t>
            </w:r>
          </w:p>
        </w:tc>
        <w:tc>
          <w:tcPr>
            <w:tcW w:w="4741" w:type="dxa"/>
          </w:tcPr>
          <w:p w14:paraId="2B263950" w14:textId="4FF16BD1" w:rsidR="00DD6909" w:rsidRPr="00BB78C1" w:rsidRDefault="00DD6909" w:rsidP="00DD6909">
            <w:pPr>
              <w:rPr>
                <w:rFonts w:ascii="Calibri Light" w:hAnsi="Calibri Light" w:cs="Calibri Light"/>
                <w:sz w:val="24"/>
                <w:szCs w:val="24"/>
              </w:rPr>
            </w:pPr>
            <w:r w:rsidRPr="008F6E70">
              <w:rPr>
                <w:rFonts w:ascii="Calibri Light" w:hAnsi="Calibri Light" w:cs="Calibri Light"/>
                <w:b/>
                <w:sz w:val="24"/>
                <w:szCs w:val="24"/>
              </w:rPr>
              <w:t>Legal Framework and Definitions of Safeguarding</w:t>
            </w:r>
            <w:r>
              <w:rPr>
                <w:rFonts w:ascii="Calibri Light" w:hAnsi="Calibri Light" w:cs="Calibri Light"/>
                <w:b/>
                <w:sz w:val="24"/>
                <w:szCs w:val="24"/>
              </w:rPr>
              <w:t xml:space="preserve"> – </w:t>
            </w:r>
            <w:r w:rsidRPr="00DD6909">
              <w:rPr>
                <w:rFonts w:ascii="Calibri Light" w:hAnsi="Calibri Light" w:cs="Calibri Light"/>
                <w:b/>
                <w:sz w:val="24"/>
                <w:szCs w:val="24"/>
                <w:u w:val="single"/>
              </w:rPr>
              <w:t>Added wording</w:t>
            </w:r>
            <w:r>
              <w:rPr>
                <w:rFonts w:ascii="Calibri Light" w:hAnsi="Calibri Light" w:cs="Calibri Light"/>
                <w:b/>
                <w:sz w:val="24"/>
                <w:szCs w:val="24"/>
              </w:rPr>
              <w:t xml:space="preserve"> -  </w:t>
            </w:r>
            <w:r w:rsidRPr="00BB78C1">
              <w:rPr>
                <w:rFonts w:ascii="Calibri Light" w:hAnsi="Calibri Light" w:cs="Calibri Light"/>
                <w:sz w:val="24"/>
                <w:szCs w:val="24"/>
              </w:rPr>
              <w:t xml:space="preserve">quality of care profile.  </w:t>
            </w:r>
          </w:p>
          <w:p w14:paraId="7BC210FB" w14:textId="77777777" w:rsidR="00DD6909" w:rsidRPr="008F6E70" w:rsidRDefault="00DD6909" w:rsidP="00DD6909">
            <w:pPr>
              <w:rPr>
                <w:rFonts w:ascii="Calibri Light" w:hAnsi="Calibri Light" w:cs="Calibri Light"/>
                <w:b/>
                <w:sz w:val="24"/>
                <w:szCs w:val="24"/>
              </w:rPr>
            </w:pPr>
          </w:p>
          <w:p w14:paraId="5D277C25" w14:textId="2F7C96F3" w:rsidR="00DD6909" w:rsidRPr="00BB78C1" w:rsidRDefault="00DD6909" w:rsidP="00DD6909">
            <w:pPr>
              <w:rPr>
                <w:rFonts w:ascii="Calibri Light" w:hAnsi="Calibri Light" w:cs="Calibri Light"/>
                <w:sz w:val="24"/>
                <w:szCs w:val="24"/>
                <w:u w:val="single"/>
              </w:rPr>
            </w:pPr>
            <w:r w:rsidRPr="00150791">
              <w:rPr>
                <w:rFonts w:ascii="Calibri Light" w:hAnsi="Calibri Light" w:cs="Calibri Light"/>
                <w:b/>
                <w:sz w:val="24"/>
                <w:szCs w:val="24"/>
              </w:rPr>
              <w:t>Staffing and Volunteers</w:t>
            </w:r>
            <w:r>
              <w:rPr>
                <w:rFonts w:ascii="Calibri Light" w:hAnsi="Calibri Light" w:cs="Calibri Light"/>
                <w:b/>
                <w:sz w:val="24"/>
                <w:szCs w:val="24"/>
              </w:rPr>
              <w:t xml:space="preserve"> PT 2 – amended </w:t>
            </w:r>
            <w:r w:rsidRPr="00DD6909">
              <w:rPr>
                <w:rFonts w:ascii="Calibri Light" w:hAnsi="Calibri Light" w:cs="Calibri Light"/>
                <w:b/>
                <w:sz w:val="24"/>
                <w:szCs w:val="24"/>
                <w:u w:val="single"/>
              </w:rPr>
              <w:t>wording</w:t>
            </w:r>
            <w:r>
              <w:rPr>
                <w:rFonts w:ascii="Calibri Light" w:hAnsi="Calibri Light" w:cs="Calibri Light"/>
                <w:b/>
                <w:sz w:val="24"/>
                <w:szCs w:val="24"/>
              </w:rPr>
              <w:t xml:space="preserve"> </w:t>
            </w:r>
            <w:r w:rsidRPr="00BB78C1">
              <w:rPr>
                <w:rFonts w:ascii="Calibri Light" w:hAnsi="Calibri Light" w:cs="Calibri Light"/>
                <w:sz w:val="24"/>
                <w:szCs w:val="24"/>
              </w:rPr>
              <w:t xml:space="preserve">from safeguarding trustee   to Chair of trustees. </w:t>
            </w:r>
          </w:p>
          <w:p w14:paraId="4228E0C0" w14:textId="0B8289F0" w:rsidR="00DD6909" w:rsidRDefault="00DD6909" w:rsidP="00702C77">
            <w:pPr>
              <w:jc w:val="center"/>
              <w:rPr>
                <w:rFonts w:ascii="Calibri" w:hAnsi="Calibri" w:cs="Calibri"/>
                <w:sz w:val="24"/>
                <w:szCs w:val="24"/>
              </w:rPr>
            </w:pPr>
          </w:p>
        </w:tc>
      </w:tr>
      <w:tr w:rsidR="001F0EB3" w14:paraId="691D263C" w14:textId="77777777" w:rsidTr="00DD6909">
        <w:tc>
          <w:tcPr>
            <w:tcW w:w="1128" w:type="dxa"/>
          </w:tcPr>
          <w:p w14:paraId="428BA7E6" w14:textId="69F60354" w:rsidR="001F0EB3" w:rsidRDefault="001F0EB3" w:rsidP="00702C77">
            <w:pPr>
              <w:jc w:val="center"/>
              <w:rPr>
                <w:rFonts w:ascii="Calibri" w:hAnsi="Calibri" w:cs="Calibri"/>
                <w:sz w:val="24"/>
                <w:szCs w:val="24"/>
              </w:rPr>
            </w:pPr>
            <w:r>
              <w:rPr>
                <w:rFonts w:ascii="Calibri" w:hAnsi="Calibri" w:cs="Calibri"/>
                <w:sz w:val="24"/>
                <w:szCs w:val="24"/>
              </w:rPr>
              <w:t>1.4</w:t>
            </w:r>
          </w:p>
        </w:tc>
        <w:tc>
          <w:tcPr>
            <w:tcW w:w="1311" w:type="dxa"/>
          </w:tcPr>
          <w:p w14:paraId="02B5016B" w14:textId="1C5F94B0" w:rsidR="001F0EB3" w:rsidRDefault="001F0EB3" w:rsidP="00702C77">
            <w:pPr>
              <w:jc w:val="center"/>
              <w:rPr>
                <w:rFonts w:ascii="Calibri" w:hAnsi="Calibri" w:cs="Calibri"/>
                <w:sz w:val="24"/>
                <w:szCs w:val="24"/>
              </w:rPr>
            </w:pPr>
            <w:r>
              <w:rPr>
                <w:rFonts w:ascii="Calibri" w:hAnsi="Calibri" w:cs="Calibri"/>
                <w:sz w:val="24"/>
                <w:szCs w:val="24"/>
              </w:rPr>
              <w:t>31.07.2023</w:t>
            </w:r>
          </w:p>
        </w:tc>
        <w:tc>
          <w:tcPr>
            <w:tcW w:w="1836" w:type="dxa"/>
          </w:tcPr>
          <w:p w14:paraId="750417B2" w14:textId="77056CE5" w:rsidR="001F0EB3" w:rsidRDefault="001F0EB3" w:rsidP="00702C77">
            <w:pPr>
              <w:jc w:val="center"/>
              <w:rPr>
                <w:rFonts w:ascii="Calibri" w:hAnsi="Calibri" w:cs="Calibri"/>
                <w:sz w:val="24"/>
                <w:szCs w:val="24"/>
              </w:rPr>
            </w:pPr>
            <w:r>
              <w:rPr>
                <w:rFonts w:ascii="Calibri" w:hAnsi="Calibri" w:cs="Calibri"/>
                <w:sz w:val="24"/>
                <w:szCs w:val="24"/>
              </w:rPr>
              <w:t>HJ</w:t>
            </w:r>
          </w:p>
        </w:tc>
        <w:tc>
          <w:tcPr>
            <w:tcW w:w="4741" w:type="dxa"/>
          </w:tcPr>
          <w:p w14:paraId="17AF8DA7" w14:textId="6C40A10D" w:rsidR="001F0EB3" w:rsidRPr="001F0EB3" w:rsidRDefault="001F0EB3" w:rsidP="001F0EB3">
            <w:pPr>
              <w:rPr>
                <w:rFonts w:ascii="Calibri Light" w:hAnsi="Calibri Light" w:cs="Calibri Light"/>
                <w:b/>
                <w:sz w:val="24"/>
                <w:szCs w:val="24"/>
                <w:u w:val="single"/>
              </w:rPr>
            </w:pPr>
            <w:r w:rsidRPr="001F0EB3">
              <w:rPr>
                <w:rFonts w:ascii="Calibri Light" w:hAnsi="Calibri Light" w:cs="Calibri Light"/>
                <w:b/>
                <w:sz w:val="24"/>
                <w:szCs w:val="24"/>
                <w:u w:val="single"/>
              </w:rPr>
              <w:t>Added statement</w:t>
            </w:r>
            <w:r>
              <w:rPr>
                <w:rFonts w:ascii="Calibri Light" w:hAnsi="Calibri Light" w:cs="Calibri Light"/>
                <w:b/>
                <w:sz w:val="24"/>
                <w:szCs w:val="24"/>
                <w:u w:val="single"/>
              </w:rPr>
              <w:t xml:space="preserve"> Pg:11</w:t>
            </w:r>
          </w:p>
          <w:p w14:paraId="4998E3CB" w14:textId="44F21F82" w:rsidR="001F0EB3" w:rsidRPr="00702C77" w:rsidRDefault="001F0EB3" w:rsidP="001F0EB3">
            <w:pPr>
              <w:rPr>
                <w:rFonts w:ascii="Calibri Light" w:hAnsi="Calibri Light" w:cs="Calibri Light"/>
                <w:b/>
                <w:sz w:val="24"/>
                <w:szCs w:val="24"/>
              </w:rPr>
            </w:pPr>
            <w:r w:rsidRPr="00702C77">
              <w:rPr>
                <w:rFonts w:ascii="Calibri Light" w:hAnsi="Calibri Light" w:cs="Calibri Light"/>
                <w:b/>
                <w:sz w:val="24"/>
                <w:szCs w:val="24"/>
              </w:rPr>
              <w:t>Reporting procedures</w:t>
            </w:r>
          </w:p>
          <w:p w14:paraId="0967C6DB" w14:textId="77777777" w:rsidR="001F0EB3" w:rsidRDefault="001F0EB3" w:rsidP="001F0EB3">
            <w:pPr>
              <w:rPr>
                <w:rFonts w:ascii="Calibri Light" w:hAnsi="Calibri Light" w:cs="Calibri Light"/>
                <w:sz w:val="24"/>
                <w:szCs w:val="24"/>
              </w:rPr>
            </w:pPr>
            <w:r>
              <w:rPr>
                <w:rFonts w:ascii="Calibri Light" w:hAnsi="Calibri Light" w:cs="Calibri Light"/>
                <w:sz w:val="24"/>
                <w:szCs w:val="24"/>
              </w:rPr>
              <w:t>Public interest disclosure (whistleblowing)</w:t>
            </w:r>
          </w:p>
          <w:p w14:paraId="390DFFDA" w14:textId="3C7BC536" w:rsidR="001F0EB3" w:rsidRPr="001F0EB3" w:rsidRDefault="001F0EB3" w:rsidP="00DD6909">
            <w:pPr>
              <w:rPr>
                <w:rFonts w:ascii="Calibri Light" w:hAnsi="Calibri Light" w:cs="Calibri Light"/>
                <w:sz w:val="24"/>
                <w:szCs w:val="24"/>
              </w:rPr>
            </w:pPr>
            <w:r w:rsidRPr="001F0EB3">
              <w:rPr>
                <w:rFonts w:ascii="Calibri Light" w:hAnsi="Calibri Light" w:cs="Calibri Light"/>
                <w:sz w:val="24"/>
                <w:szCs w:val="24"/>
              </w:rPr>
              <w:t xml:space="preserve">Read whole Statement </w:t>
            </w:r>
          </w:p>
        </w:tc>
      </w:tr>
      <w:tr w:rsidR="00BB78C1" w14:paraId="595149C2" w14:textId="77777777" w:rsidTr="00DD6909">
        <w:tc>
          <w:tcPr>
            <w:tcW w:w="1128" w:type="dxa"/>
          </w:tcPr>
          <w:p w14:paraId="17B31DC6" w14:textId="79A37BF1" w:rsidR="00BB78C1" w:rsidRDefault="00BB78C1" w:rsidP="00702C77">
            <w:pPr>
              <w:jc w:val="center"/>
              <w:rPr>
                <w:rFonts w:ascii="Calibri" w:hAnsi="Calibri" w:cs="Calibri"/>
                <w:sz w:val="24"/>
                <w:szCs w:val="24"/>
              </w:rPr>
            </w:pPr>
            <w:r>
              <w:rPr>
                <w:rFonts w:ascii="Calibri" w:hAnsi="Calibri" w:cs="Calibri"/>
                <w:sz w:val="24"/>
                <w:szCs w:val="24"/>
              </w:rPr>
              <w:t>1.5</w:t>
            </w:r>
          </w:p>
        </w:tc>
        <w:tc>
          <w:tcPr>
            <w:tcW w:w="1311" w:type="dxa"/>
          </w:tcPr>
          <w:p w14:paraId="4D8A0195" w14:textId="1600C91D" w:rsidR="00BB78C1" w:rsidRDefault="00BB78C1" w:rsidP="00702C77">
            <w:pPr>
              <w:jc w:val="center"/>
              <w:rPr>
                <w:rFonts w:ascii="Calibri" w:hAnsi="Calibri" w:cs="Calibri"/>
                <w:sz w:val="24"/>
                <w:szCs w:val="24"/>
              </w:rPr>
            </w:pPr>
            <w:r>
              <w:rPr>
                <w:rFonts w:ascii="Calibri" w:hAnsi="Calibri" w:cs="Calibri"/>
                <w:sz w:val="24"/>
                <w:szCs w:val="24"/>
              </w:rPr>
              <w:t>02.10.2023</w:t>
            </w:r>
          </w:p>
        </w:tc>
        <w:tc>
          <w:tcPr>
            <w:tcW w:w="1836" w:type="dxa"/>
          </w:tcPr>
          <w:p w14:paraId="426B8400" w14:textId="4FA2AFDA" w:rsidR="00BB78C1" w:rsidRDefault="00BB78C1" w:rsidP="00702C77">
            <w:pPr>
              <w:jc w:val="center"/>
              <w:rPr>
                <w:rFonts w:ascii="Calibri" w:hAnsi="Calibri" w:cs="Calibri"/>
                <w:sz w:val="24"/>
                <w:szCs w:val="24"/>
              </w:rPr>
            </w:pPr>
            <w:r>
              <w:rPr>
                <w:rFonts w:ascii="Calibri" w:hAnsi="Calibri" w:cs="Calibri"/>
                <w:sz w:val="24"/>
                <w:szCs w:val="24"/>
              </w:rPr>
              <w:t>HJ</w:t>
            </w:r>
          </w:p>
        </w:tc>
        <w:tc>
          <w:tcPr>
            <w:tcW w:w="4741" w:type="dxa"/>
          </w:tcPr>
          <w:p w14:paraId="765D9F0B" w14:textId="77777777" w:rsidR="00BB78C1" w:rsidRPr="00BB78C1" w:rsidRDefault="00BB78C1" w:rsidP="001F0EB3">
            <w:pPr>
              <w:rPr>
                <w:rFonts w:ascii="Calibri Light" w:hAnsi="Calibri Light" w:cs="Calibri Light"/>
                <w:sz w:val="24"/>
                <w:szCs w:val="24"/>
              </w:rPr>
            </w:pPr>
            <w:r>
              <w:rPr>
                <w:rFonts w:ascii="Calibri Light" w:hAnsi="Calibri Light" w:cs="Calibri Light"/>
                <w:b/>
                <w:sz w:val="24"/>
                <w:szCs w:val="24"/>
                <w:u w:val="single"/>
              </w:rPr>
              <w:t xml:space="preserve">Amended named DSL </w:t>
            </w:r>
            <w:r w:rsidRPr="00BB78C1">
              <w:rPr>
                <w:rFonts w:ascii="Calibri Light" w:hAnsi="Calibri Light" w:cs="Calibri Light"/>
                <w:b/>
                <w:sz w:val="24"/>
                <w:szCs w:val="24"/>
              </w:rPr>
              <w:t xml:space="preserve">-  </w:t>
            </w:r>
            <w:r w:rsidRPr="00BB78C1">
              <w:rPr>
                <w:rFonts w:ascii="Calibri Light" w:hAnsi="Calibri Light" w:cs="Calibri Light"/>
                <w:sz w:val="24"/>
                <w:szCs w:val="24"/>
              </w:rPr>
              <w:t xml:space="preserve">was Claire Bluett, now Claire Leighton.  </w:t>
            </w:r>
          </w:p>
          <w:p w14:paraId="31B3C9CB" w14:textId="4A91F1C4" w:rsidR="00BB78C1" w:rsidRPr="00BB78C1" w:rsidRDefault="00BB78C1" w:rsidP="001F0EB3">
            <w:pPr>
              <w:rPr>
                <w:rFonts w:ascii="Calibri Light" w:hAnsi="Calibri Light" w:cs="Calibri Light"/>
                <w:b/>
                <w:sz w:val="24"/>
                <w:szCs w:val="24"/>
              </w:rPr>
            </w:pPr>
            <w:r w:rsidRPr="00BB78C1">
              <w:rPr>
                <w:rFonts w:ascii="Calibri Light" w:hAnsi="Calibri Light" w:cs="Calibri Light"/>
                <w:b/>
                <w:sz w:val="24"/>
                <w:szCs w:val="24"/>
                <w:u w:val="single"/>
              </w:rPr>
              <w:t>Removed</w:t>
            </w:r>
            <w:r>
              <w:rPr>
                <w:rFonts w:ascii="Calibri Light" w:hAnsi="Calibri Light" w:cs="Calibri Light"/>
                <w:b/>
                <w:sz w:val="24"/>
                <w:szCs w:val="24"/>
              </w:rPr>
              <w:t xml:space="preserve"> </w:t>
            </w:r>
            <w:r w:rsidRPr="00BB78C1">
              <w:rPr>
                <w:rFonts w:ascii="Calibri Light" w:hAnsi="Calibri Light" w:cs="Calibri Light"/>
                <w:sz w:val="24"/>
                <w:szCs w:val="24"/>
              </w:rPr>
              <w:t>Asya Pandor (Designated safeguarding Trustee) until training complete</w:t>
            </w:r>
          </w:p>
        </w:tc>
      </w:tr>
      <w:tr w:rsidR="0041175A" w14:paraId="452E75CB" w14:textId="77777777" w:rsidTr="00DD6909">
        <w:tc>
          <w:tcPr>
            <w:tcW w:w="1128" w:type="dxa"/>
          </w:tcPr>
          <w:p w14:paraId="35693A88" w14:textId="6E29BF1D" w:rsidR="0041175A" w:rsidRDefault="0041175A" w:rsidP="00702C77">
            <w:pPr>
              <w:jc w:val="center"/>
              <w:rPr>
                <w:rFonts w:ascii="Calibri" w:hAnsi="Calibri" w:cs="Calibri"/>
                <w:sz w:val="24"/>
                <w:szCs w:val="24"/>
              </w:rPr>
            </w:pPr>
            <w:r>
              <w:rPr>
                <w:rFonts w:ascii="Calibri" w:hAnsi="Calibri" w:cs="Calibri"/>
                <w:sz w:val="24"/>
                <w:szCs w:val="24"/>
              </w:rPr>
              <w:t>1.6</w:t>
            </w:r>
          </w:p>
        </w:tc>
        <w:tc>
          <w:tcPr>
            <w:tcW w:w="1311" w:type="dxa"/>
          </w:tcPr>
          <w:p w14:paraId="20F74169" w14:textId="5236F2DA" w:rsidR="0041175A" w:rsidRDefault="0041175A" w:rsidP="00702C77">
            <w:pPr>
              <w:jc w:val="center"/>
              <w:rPr>
                <w:rFonts w:ascii="Calibri" w:hAnsi="Calibri" w:cs="Calibri"/>
                <w:sz w:val="24"/>
                <w:szCs w:val="24"/>
              </w:rPr>
            </w:pPr>
            <w:r>
              <w:rPr>
                <w:rFonts w:ascii="Calibri" w:hAnsi="Calibri" w:cs="Calibri"/>
                <w:sz w:val="24"/>
                <w:szCs w:val="24"/>
              </w:rPr>
              <w:t>22.01.2024</w:t>
            </w:r>
          </w:p>
        </w:tc>
        <w:tc>
          <w:tcPr>
            <w:tcW w:w="1836" w:type="dxa"/>
          </w:tcPr>
          <w:p w14:paraId="48950FFE" w14:textId="7C70FBE3" w:rsidR="0041175A" w:rsidRDefault="0041175A" w:rsidP="00702C77">
            <w:pPr>
              <w:jc w:val="center"/>
              <w:rPr>
                <w:rFonts w:ascii="Calibri" w:hAnsi="Calibri" w:cs="Calibri"/>
                <w:sz w:val="24"/>
                <w:szCs w:val="24"/>
              </w:rPr>
            </w:pPr>
            <w:r>
              <w:rPr>
                <w:rFonts w:ascii="Calibri" w:hAnsi="Calibri" w:cs="Calibri"/>
                <w:sz w:val="24"/>
                <w:szCs w:val="24"/>
              </w:rPr>
              <w:t>HJ</w:t>
            </w:r>
          </w:p>
        </w:tc>
        <w:tc>
          <w:tcPr>
            <w:tcW w:w="4741" w:type="dxa"/>
          </w:tcPr>
          <w:p w14:paraId="7DD50EF7" w14:textId="4B6469D1" w:rsidR="0041175A" w:rsidRDefault="0041175A" w:rsidP="001F0EB3">
            <w:pPr>
              <w:rPr>
                <w:rFonts w:ascii="Calibri Light" w:hAnsi="Calibri Light" w:cs="Calibri Light"/>
                <w:b/>
                <w:sz w:val="24"/>
                <w:szCs w:val="24"/>
                <w:u w:val="single"/>
              </w:rPr>
            </w:pPr>
            <w:r>
              <w:rPr>
                <w:rFonts w:ascii="Calibri Light" w:hAnsi="Calibri Light" w:cs="Calibri Light"/>
                <w:b/>
                <w:sz w:val="24"/>
                <w:szCs w:val="24"/>
                <w:u w:val="single"/>
              </w:rPr>
              <w:t xml:space="preserve">Amended named Safeguarding Champion – </w:t>
            </w:r>
          </w:p>
          <w:p w14:paraId="388CA51F" w14:textId="2FB7F93D" w:rsidR="0041175A" w:rsidRDefault="0041175A" w:rsidP="001F0EB3">
            <w:pPr>
              <w:rPr>
                <w:rFonts w:ascii="Calibri Light" w:hAnsi="Calibri Light" w:cs="Calibri Light"/>
                <w:sz w:val="24"/>
                <w:szCs w:val="24"/>
              </w:rPr>
            </w:pPr>
            <w:r>
              <w:rPr>
                <w:rFonts w:ascii="Calibri Light" w:hAnsi="Calibri Light" w:cs="Calibri Light"/>
                <w:sz w:val="24"/>
                <w:szCs w:val="24"/>
              </w:rPr>
              <w:t xml:space="preserve">Asya Pandor resigned, Doreen McLellan has taken this position. Level 2 – pending CPIA L3 completion.  </w:t>
            </w:r>
            <w:r w:rsidRPr="0041175A">
              <w:rPr>
                <w:rFonts w:ascii="Calibri Light" w:hAnsi="Calibri Light" w:cs="Calibri Light"/>
                <w:b/>
                <w:sz w:val="24"/>
                <w:szCs w:val="24"/>
              </w:rPr>
              <w:t>PG 1</w:t>
            </w:r>
          </w:p>
          <w:p w14:paraId="719F084A" w14:textId="2EB40DF5" w:rsidR="0041175A" w:rsidRDefault="0041175A" w:rsidP="001F0EB3">
            <w:pPr>
              <w:rPr>
                <w:rFonts w:ascii="Calibri Light" w:hAnsi="Calibri Light" w:cs="Calibri Light"/>
                <w:sz w:val="24"/>
                <w:szCs w:val="24"/>
              </w:rPr>
            </w:pPr>
            <w:r w:rsidRPr="0041175A">
              <w:rPr>
                <w:rFonts w:ascii="Calibri Light" w:hAnsi="Calibri Light" w:cs="Calibri Light"/>
                <w:b/>
                <w:sz w:val="24"/>
                <w:szCs w:val="24"/>
                <w:u w:val="single"/>
              </w:rPr>
              <w:t>Additional information</w:t>
            </w:r>
            <w:r>
              <w:rPr>
                <w:rFonts w:ascii="Calibri Light" w:hAnsi="Calibri Light" w:cs="Calibri Light"/>
                <w:sz w:val="24"/>
                <w:szCs w:val="24"/>
              </w:rPr>
              <w:t xml:space="preserve">-   </w:t>
            </w:r>
          </w:p>
          <w:p w14:paraId="01539A52" w14:textId="1855FE56" w:rsidR="0041175A" w:rsidRPr="0041175A" w:rsidRDefault="0041175A" w:rsidP="0041175A">
            <w:pPr>
              <w:rPr>
                <w:rFonts w:ascii="Calibri Light" w:hAnsi="Calibri Light" w:cs="Calibri Light"/>
                <w:sz w:val="24"/>
                <w:szCs w:val="24"/>
              </w:rPr>
            </w:pPr>
            <w:r w:rsidRPr="0041175A">
              <w:rPr>
                <w:rFonts w:ascii="Calibri Light" w:hAnsi="Calibri Light" w:cs="Calibri Light"/>
                <w:sz w:val="24"/>
                <w:szCs w:val="24"/>
              </w:rPr>
              <w:t>Non-Mobile Infant presenting with an injury</w:t>
            </w:r>
            <w:r>
              <w:rPr>
                <w:rFonts w:ascii="Calibri Light" w:hAnsi="Calibri Light" w:cs="Calibri Light"/>
                <w:sz w:val="24"/>
                <w:szCs w:val="24"/>
              </w:rPr>
              <w:t xml:space="preserve"> </w:t>
            </w:r>
            <w:r w:rsidRPr="0041175A">
              <w:rPr>
                <w:rFonts w:ascii="Calibri Light" w:hAnsi="Calibri Light" w:cs="Calibri Light"/>
                <w:b/>
                <w:sz w:val="24"/>
                <w:szCs w:val="24"/>
              </w:rPr>
              <w:t>PG 10</w:t>
            </w:r>
          </w:p>
          <w:p w14:paraId="2B078579" w14:textId="248F0799" w:rsidR="0041175A" w:rsidRDefault="0041175A" w:rsidP="001F0EB3">
            <w:pPr>
              <w:rPr>
                <w:rFonts w:ascii="Calibri Light" w:hAnsi="Calibri Light" w:cs="Calibri Light"/>
                <w:b/>
                <w:sz w:val="24"/>
                <w:szCs w:val="24"/>
              </w:rPr>
            </w:pPr>
            <w:r>
              <w:rPr>
                <w:rFonts w:ascii="Calibri Light" w:hAnsi="Calibri Light" w:cs="Calibri Light"/>
                <w:sz w:val="24"/>
                <w:szCs w:val="24"/>
              </w:rPr>
              <w:lastRenderedPageBreak/>
              <w:t xml:space="preserve">Technology - statement and procedure </w:t>
            </w:r>
            <w:r w:rsidRPr="0041175A">
              <w:rPr>
                <w:rFonts w:ascii="Calibri Light" w:hAnsi="Calibri Light" w:cs="Calibri Light"/>
                <w:b/>
                <w:sz w:val="24"/>
                <w:szCs w:val="24"/>
              </w:rPr>
              <w:t>PG 14</w:t>
            </w:r>
          </w:p>
          <w:p w14:paraId="1A7CDCB2" w14:textId="57D7F021" w:rsidR="0041175A" w:rsidRDefault="0041175A" w:rsidP="001F0EB3">
            <w:pPr>
              <w:rPr>
                <w:rFonts w:ascii="Calibri Light" w:hAnsi="Calibri Light" w:cs="Calibri Light"/>
                <w:sz w:val="24"/>
                <w:szCs w:val="24"/>
              </w:rPr>
            </w:pPr>
            <w:r>
              <w:rPr>
                <w:rFonts w:ascii="Calibri Light" w:hAnsi="Calibri Light" w:cs="Calibri Light"/>
                <w:sz w:val="24"/>
                <w:szCs w:val="24"/>
              </w:rPr>
              <w:t xml:space="preserve">Added Contact details for MASH </w:t>
            </w:r>
            <w:r w:rsidRPr="0041175A">
              <w:rPr>
                <w:rFonts w:ascii="Calibri Light" w:hAnsi="Calibri Light" w:cs="Calibri Light"/>
                <w:b/>
                <w:sz w:val="24"/>
                <w:szCs w:val="24"/>
              </w:rPr>
              <w:t>PG 1</w:t>
            </w:r>
          </w:p>
          <w:p w14:paraId="19935B9E" w14:textId="65F30ED3" w:rsidR="0041175A" w:rsidRPr="0041175A" w:rsidRDefault="0041175A" w:rsidP="001F0EB3">
            <w:pPr>
              <w:rPr>
                <w:rFonts w:ascii="Calibri Light" w:hAnsi="Calibri Light" w:cs="Calibri Light"/>
                <w:sz w:val="24"/>
                <w:szCs w:val="24"/>
              </w:rPr>
            </w:pPr>
          </w:p>
        </w:tc>
      </w:tr>
      <w:tr w:rsidR="00032093" w14:paraId="23BE5123" w14:textId="77777777" w:rsidTr="00DD6909">
        <w:tc>
          <w:tcPr>
            <w:tcW w:w="1128" w:type="dxa"/>
          </w:tcPr>
          <w:p w14:paraId="7D9D9BFF" w14:textId="4D06FBDD" w:rsidR="00032093" w:rsidRDefault="00032093" w:rsidP="00702C77">
            <w:pPr>
              <w:jc w:val="center"/>
              <w:rPr>
                <w:rFonts w:ascii="Calibri" w:hAnsi="Calibri" w:cs="Calibri"/>
                <w:sz w:val="24"/>
                <w:szCs w:val="24"/>
              </w:rPr>
            </w:pPr>
            <w:r>
              <w:rPr>
                <w:rFonts w:ascii="Calibri" w:hAnsi="Calibri" w:cs="Calibri"/>
                <w:sz w:val="24"/>
                <w:szCs w:val="24"/>
              </w:rPr>
              <w:lastRenderedPageBreak/>
              <w:t>1.7</w:t>
            </w:r>
          </w:p>
        </w:tc>
        <w:tc>
          <w:tcPr>
            <w:tcW w:w="1311" w:type="dxa"/>
          </w:tcPr>
          <w:p w14:paraId="22768491" w14:textId="03218C39" w:rsidR="00032093" w:rsidRDefault="00032093" w:rsidP="00702C77">
            <w:pPr>
              <w:jc w:val="center"/>
              <w:rPr>
                <w:rFonts w:ascii="Calibri" w:hAnsi="Calibri" w:cs="Calibri"/>
                <w:sz w:val="24"/>
                <w:szCs w:val="24"/>
              </w:rPr>
            </w:pPr>
            <w:r>
              <w:rPr>
                <w:rFonts w:ascii="Calibri" w:hAnsi="Calibri" w:cs="Calibri"/>
                <w:sz w:val="24"/>
                <w:szCs w:val="24"/>
              </w:rPr>
              <w:t>20.11.24</w:t>
            </w:r>
          </w:p>
        </w:tc>
        <w:tc>
          <w:tcPr>
            <w:tcW w:w="1836" w:type="dxa"/>
          </w:tcPr>
          <w:p w14:paraId="37C87D20" w14:textId="679CD881" w:rsidR="00032093" w:rsidRDefault="00032093" w:rsidP="00702C77">
            <w:pPr>
              <w:jc w:val="center"/>
              <w:rPr>
                <w:rFonts w:ascii="Calibri" w:hAnsi="Calibri" w:cs="Calibri"/>
                <w:sz w:val="24"/>
                <w:szCs w:val="24"/>
              </w:rPr>
            </w:pPr>
            <w:r>
              <w:rPr>
                <w:rFonts w:ascii="Calibri" w:hAnsi="Calibri" w:cs="Calibri"/>
                <w:sz w:val="24"/>
                <w:szCs w:val="24"/>
              </w:rPr>
              <w:t>HJ</w:t>
            </w:r>
          </w:p>
        </w:tc>
        <w:tc>
          <w:tcPr>
            <w:tcW w:w="4741" w:type="dxa"/>
          </w:tcPr>
          <w:p w14:paraId="3182C403" w14:textId="5B483806" w:rsidR="00032093" w:rsidRPr="00032093" w:rsidRDefault="00032093" w:rsidP="00032093">
            <w:pPr>
              <w:jc w:val="both"/>
              <w:rPr>
                <w:rFonts w:asciiTheme="majorHAnsi" w:hAnsiTheme="majorHAnsi" w:cstheme="majorHAnsi"/>
                <w:sz w:val="24"/>
                <w:szCs w:val="24"/>
              </w:rPr>
            </w:pPr>
            <w:r w:rsidRPr="00032093">
              <w:rPr>
                <w:rFonts w:asciiTheme="majorHAnsi" w:hAnsiTheme="majorHAnsi" w:cstheme="majorHAnsi"/>
                <w:b/>
                <w:sz w:val="24"/>
                <w:szCs w:val="24"/>
              </w:rPr>
              <w:t>Additional statement – bottom page 14</w:t>
            </w:r>
            <w:r>
              <w:rPr>
                <w:rFonts w:asciiTheme="majorHAnsi" w:hAnsiTheme="majorHAnsi" w:cstheme="majorHAnsi"/>
                <w:sz w:val="24"/>
                <w:szCs w:val="24"/>
              </w:rPr>
              <w:t xml:space="preserve"> - </w:t>
            </w:r>
            <w:r w:rsidRPr="00032093">
              <w:rPr>
                <w:rFonts w:asciiTheme="majorHAnsi" w:hAnsiTheme="majorHAnsi" w:cstheme="majorHAnsi"/>
                <w:sz w:val="24"/>
                <w:szCs w:val="24"/>
              </w:rPr>
              <w:t xml:space="preserve">Only in an absolute emergency (hospital/ GP) is a practitioner permitted to have their phone in the room.  All precautions are in place; everyone in the room is aware the phone is in the nursery and where it is placed.  It will always be placed high up in the room, either on the top shelf or fridge.   All notifications must be turned off, only ringing in will be permitted.  If the phone does ring, the practitioner is not permitted to answer it in the room.   They must leave the room and go into the main hallway to receive the call.   There is a specific risk assessment for this situation.  </w:t>
            </w:r>
          </w:p>
          <w:p w14:paraId="21751549" w14:textId="77777777" w:rsidR="00032093" w:rsidRDefault="00032093" w:rsidP="001F0EB3">
            <w:pPr>
              <w:rPr>
                <w:rFonts w:ascii="Calibri Light" w:hAnsi="Calibri Light" w:cs="Calibri Light"/>
                <w:b/>
                <w:sz w:val="24"/>
                <w:szCs w:val="24"/>
                <w:u w:val="single"/>
              </w:rPr>
            </w:pPr>
          </w:p>
        </w:tc>
      </w:tr>
      <w:tr w:rsidR="003D3926" w14:paraId="691256D9" w14:textId="77777777" w:rsidTr="00DD6909">
        <w:tc>
          <w:tcPr>
            <w:tcW w:w="1128" w:type="dxa"/>
          </w:tcPr>
          <w:p w14:paraId="1101B7BD" w14:textId="18243988" w:rsidR="003D3926" w:rsidRDefault="003D3926" w:rsidP="00702C77">
            <w:pPr>
              <w:jc w:val="center"/>
              <w:rPr>
                <w:rFonts w:ascii="Calibri" w:hAnsi="Calibri" w:cs="Calibri"/>
                <w:sz w:val="24"/>
                <w:szCs w:val="24"/>
              </w:rPr>
            </w:pPr>
            <w:r>
              <w:rPr>
                <w:rFonts w:ascii="Calibri" w:hAnsi="Calibri" w:cs="Calibri"/>
                <w:sz w:val="24"/>
                <w:szCs w:val="24"/>
              </w:rPr>
              <w:t>1.8</w:t>
            </w:r>
          </w:p>
        </w:tc>
        <w:tc>
          <w:tcPr>
            <w:tcW w:w="1311" w:type="dxa"/>
          </w:tcPr>
          <w:p w14:paraId="09F2803E" w14:textId="5742E266" w:rsidR="003D3926" w:rsidRDefault="003D3926" w:rsidP="00702C77">
            <w:pPr>
              <w:jc w:val="center"/>
              <w:rPr>
                <w:rFonts w:ascii="Calibri" w:hAnsi="Calibri" w:cs="Calibri"/>
                <w:sz w:val="24"/>
                <w:szCs w:val="24"/>
              </w:rPr>
            </w:pPr>
            <w:r>
              <w:rPr>
                <w:rFonts w:ascii="Calibri" w:hAnsi="Calibri" w:cs="Calibri"/>
                <w:sz w:val="24"/>
                <w:szCs w:val="24"/>
              </w:rPr>
              <w:t>05.01.2025</w:t>
            </w:r>
          </w:p>
        </w:tc>
        <w:tc>
          <w:tcPr>
            <w:tcW w:w="1836" w:type="dxa"/>
          </w:tcPr>
          <w:p w14:paraId="372E6EF1" w14:textId="6FEA634F" w:rsidR="003D3926" w:rsidRDefault="003D3926" w:rsidP="00702C77">
            <w:pPr>
              <w:jc w:val="center"/>
              <w:rPr>
                <w:rFonts w:ascii="Calibri" w:hAnsi="Calibri" w:cs="Calibri"/>
                <w:sz w:val="24"/>
                <w:szCs w:val="24"/>
              </w:rPr>
            </w:pPr>
            <w:r>
              <w:rPr>
                <w:rFonts w:ascii="Calibri" w:hAnsi="Calibri" w:cs="Calibri"/>
                <w:sz w:val="24"/>
                <w:szCs w:val="24"/>
              </w:rPr>
              <w:t>HJ</w:t>
            </w:r>
          </w:p>
        </w:tc>
        <w:tc>
          <w:tcPr>
            <w:tcW w:w="4741" w:type="dxa"/>
          </w:tcPr>
          <w:p w14:paraId="0B62D1AB" w14:textId="2C6CED47" w:rsidR="003D3926" w:rsidRPr="00032093" w:rsidRDefault="003D3926" w:rsidP="00032093">
            <w:pPr>
              <w:jc w:val="both"/>
              <w:rPr>
                <w:rFonts w:asciiTheme="majorHAnsi" w:hAnsiTheme="majorHAnsi" w:cstheme="majorHAnsi"/>
                <w:b/>
                <w:sz w:val="24"/>
                <w:szCs w:val="24"/>
              </w:rPr>
            </w:pPr>
            <w:r>
              <w:rPr>
                <w:rFonts w:asciiTheme="majorHAnsi" w:hAnsiTheme="majorHAnsi" w:cstheme="majorHAnsi"/>
                <w:b/>
                <w:sz w:val="24"/>
                <w:szCs w:val="24"/>
              </w:rPr>
              <w:t xml:space="preserve">Amended DSL’s – </w:t>
            </w:r>
            <w:r w:rsidRPr="003D3926">
              <w:rPr>
                <w:rFonts w:asciiTheme="majorHAnsi" w:hAnsiTheme="majorHAnsi" w:cstheme="majorHAnsi"/>
                <w:sz w:val="24"/>
                <w:szCs w:val="24"/>
              </w:rPr>
              <w:t>take Claire Leighton off, add Claire Bluett &amp; Debbie Morse</w:t>
            </w:r>
            <w:r>
              <w:rPr>
                <w:rFonts w:asciiTheme="majorHAnsi" w:hAnsiTheme="majorHAnsi" w:cstheme="majorHAnsi"/>
                <w:b/>
                <w:sz w:val="24"/>
                <w:szCs w:val="24"/>
              </w:rPr>
              <w:t xml:space="preserve"> </w:t>
            </w:r>
          </w:p>
        </w:tc>
      </w:tr>
      <w:tr w:rsidR="00157EE1" w14:paraId="7262A6E4" w14:textId="77777777" w:rsidTr="00DD6909">
        <w:tc>
          <w:tcPr>
            <w:tcW w:w="1128" w:type="dxa"/>
          </w:tcPr>
          <w:p w14:paraId="75E3C11D" w14:textId="7ED2F208" w:rsidR="00157EE1" w:rsidRDefault="003D3926" w:rsidP="00702C77">
            <w:pPr>
              <w:jc w:val="center"/>
              <w:rPr>
                <w:rFonts w:ascii="Calibri" w:hAnsi="Calibri" w:cs="Calibri"/>
                <w:sz w:val="24"/>
                <w:szCs w:val="24"/>
              </w:rPr>
            </w:pPr>
            <w:r>
              <w:rPr>
                <w:rFonts w:ascii="Calibri" w:hAnsi="Calibri" w:cs="Calibri"/>
                <w:sz w:val="24"/>
                <w:szCs w:val="24"/>
              </w:rPr>
              <w:t>1.9</w:t>
            </w:r>
          </w:p>
        </w:tc>
        <w:tc>
          <w:tcPr>
            <w:tcW w:w="1311" w:type="dxa"/>
          </w:tcPr>
          <w:p w14:paraId="3D7470DE" w14:textId="568A294A" w:rsidR="00157EE1" w:rsidRDefault="00157EE1" w:rsidP="00702C77">
            <w:pPr>
              <w:jc w:val="center"/>
              <w:rPr>
                <w:rFonts w:ascii="Calibri" w:hAnsi="Calibri" w:cs="Calibri"/>
                <w:sz w:val="24"/>
                <w:szCs w:val="24"/>
              </w:rPr>
            </w:pPr>
            <w:r>
              <w:rPr>
                <w:rFonts w:ascii="Calibri" w:hAnsi="Calibri" w:cs="Calibri"/>
                <w:sz w:val="24"/>
                <w:szCs w:val="24"/>
              </w:rPr>
              <w:t>01.02.2025</w:t>
            </w:r>
          </w:p>
        </w:tc>
        <w:tc>
          <w:tcPr>
            <w:tcW w:w="1836" w:type="dxa"/>
          </w:tcPr>
          <w:p w14:paraId="371ACDE4" w14:textId="65339D87" w:rsidR="00157EE1" w:rsidRDefault="00157EE1" w:rsidP="00702C77">
            <w:pPr>
              <w:jc w:val="center"/>
              <w:rPr>
                <w:rFonts w:ascii="Calibri" w:hAnsi="Calibri" w:cs="Calibri"/>
                <w:sz w:val="24"/>
                <w:szCs w:val="24"/>
              </w:rPr>
            </w:pPr>
            <w:r>
              <w:rPr>
                <w:rFonts w:ascii="Calibri" w:hAnsi="Calibri" w:cs="Calibri"/>
                <w:sz w:val="24"/>
                <w:szCs w:val="24"/>
              </w:rPr>
              <w:t>HJ</w:t>
            </w:r>
          </w:p>
        </w:tc>
        <w:tc>
          <w:tcPr>
            <w:tcW w:w="4741" w:type="dxa"/>
          </w:tcPr>
          <w:p w14:paraId="1A59641F" w14:textId="5E35027B" w:rsidR="00157EE1" w:rsidRPr="00157EE1" w:rsidRDefault="00157EE1" w:rsidP="00032093">
            <w:pPr>
              <w:jc w:val="both"/>
              <w:rPr>
                <w:rFonts w:asciiTheme="majorHAnsi" w:hAnsiTheme="majorHAnsi" w:cstheme="majorHAnsi"/>
                <w:sz w:val="24"/>
                <w:szCs w:val="24"/>
              </w:rPr>
            </w:pPr>
            <w:r w:rsidRPr="00157EE1">
              <w:rPr>
                <w:rFonts w:asciiTheme="majorHAnsi" w:hAnsiTheme="majorHAnsi" w:cstheme="majorHAnsi"/>
                <w:sz w:val="24"/>
                <w:szCs w:val="24"/>
              </w:rPr>
              <w:t>Amended contact number for Ofsted</w:t>
            </w:r>
          </w:p>
        </w:tc>
      </w:tr>
    </w:tbl>
    <w:p w14:paraId="7A31727A" w14:textId="5A4F24F1" w:rsidR="000955CC" w:rsidRDefault="000955CC" w:rsidP="0066172D">
      <w:pPr>
        <w:rPr>
          <w:rFonts w:ascii="Calibri Light" w:hAnsi="Calibri Light" w:cs="Calibri Light"/>
          <w:sz w:val="24"/>
          <w:szCs w:val="24"/>
        </w:rPr>
      </w:pPr>
    </w:p>
    <w:p w14:paraId="0BA20D45" w14:textId="16F30967" w:rsidR="0066172D" w:rsidRDefault="0066172D" w:rsidP="0066172D">
      <w:pPr>
        <w:rPr>
          <w:rFonts w:ascii="Calibri Light" w:hAnsi="Calibri Light" w:cs="Calibri Light"/>
          <w:sz w:val="24"/>
          <w:szCs w:val="24"/>
        </w:rPr>
      </w:pPr>
    </w:p>
    <w:p w14:paraId="62E3CFE7" w14:textId="6B685D70" w:rsidR="0066172D" w:rsidRDefault="0066172D" w:rsidP="0066172D">
      <w:pPr>
        <w:rPr>
          <w:rFonts w:ascii="Calibri Light" w:hAnsi="Calibri Light" w:cs="Calibri Light"/>
          <w:sz w:val="24"/>
          <w:szCs w:val="24"/>
        </w:rPr>
      </w:pPr>
      <w:r>
        <w:rPr>
          <w:rFonts w:ascii="Calibri Light" w:hAnsi="Calibri Light" w:cs="Calibri Light"/>
          <w:sz w:val="24"/>
          <w:szCs w:val="24"/>
        </w:rPr>
        <w:t>THIS POLICY SUPERSEDES ALL OTHER CHILD PROTECTION POLICIES</w:t>
      </w:r>
    </w:p>
    <w:p w14:paraId="1CAFACB8" w14:textId="510078C8" w:rsidR="00665C07" w:rsidRPr="002A202A" w:rsidRDefault="00665C07" w:rsidP="00665C07">
      <w:pPr>
        <w:autoSpaceDE w:val="0"/>
        <w:autoSpaceDN w:val="0"/>
        <w:adjustRightInd w:val="0"/>
        <w:rPr>
          <w:rFonts w:asciiTheme="majorHAnsi" w:eastAsiaTheme="minorHAnsi" w:hAnsiTheme="majorHAnsi" w:cstheme="majorHAnsi"/>
          <w:sz w:val="32"/>
          <w:szCs w:val="32"/>
        </w:rPr>
      </w:pPr>
      <w:r>
        <w:rPr>
          <w:rFonts w:asciiTheme="majorHAnsi" w:eastAsiaTheme="minorHAnsi" w:hAnsiTheme="majorHAnsi" w:cstheme="majorHAnsi"/>
          <w:sz w:val="32"/>
          <w:szCs w:val="32"/>
        </w:rPr>
        <w:t>Signed-read and agreed</w:t>
      </w:r>
    </w:p>
    <w:p w14:paraId="1A81D175" w14:textId="77777777" w:rsidR="00665C07" w:rsidRPr="00134DCB" w:rsidRDefault="00665C07" w:rsidP="00665C07">
      <w:pPr>
        <w:autoSpaceDE w:val="0"/>
        <w:autoSpaceDN w:val="0"/>
        <w:adjustRightInd w:val="0"/>
        <w:rPr>
          <w:rFonts w:asciiTheme="majorHAnsi" w:eastAsiaTheme="minorHAnsi" w:hAnsiTheme="majorHAnsi" w:cstheme="majorHAnsi"/>
          <w:color w:val="CCCC00"/>
          <w:sz w:val="24"/>
          <w:szCs w:val="24"/>
        </w:rPr>
      </w:pPr>
    </w:p>
    <w:p w14:paraId="1DAD3288" w14:textId="77777777" w:rsidR="00665C07" w:rsidRPr="005262A7" w:rsidRDefault="00665C07" w:rsidP="0066172D">
      <w:pPr>
        <w:rPr>
          <w:rFonts w:ascii="Calibri Light" w:hAnsi="Calibri Light" w:cs="Calibri Light"/>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842"/>
        <w:gridCol w:w="4962"/>
      </w:tblGrid>
      <w:tr w:rsidR="00665C07" w:rsidRPr="00C123A3" w14:paraId="56343DD8" w14:textId="77777777" w:rsidTr="00702C77">
        <w:trPr>
          <w:tblHeader/>
        </w:trPr>
        <w:tc>
          <w:tcPr>
            <w:tcW w:w="2122" w:type="dxa"/>
            <w:shd w:val="pct10" w:color="auto" w:fill="auto"/>
          </w:tcPr>
          <w:p w14:paraId="190535F0" w14:textId="77777777" w:rsidR="00665C07" w:rsidRPr="00C123A3" w:rsidRDefault="00665C07" w:rsidP="00702C77">
            <w:pPr>
              <w:jc w:val="both"/>
              <w:rPr>
                <w:rFonts w:ascii="Arial" w:eastAsia="Times New Roman" w:hAnsi="Arial" w:cs="Tele-GroteskNor"/>
                <w:b/>
                <w:bCs/>
                <w:szCs w:val="20"/>
                <w:lang w:eastAsia="en-GB"/>
              </w:rPr>
            </w:pPr>
            <w:r>
              <w:rPr>
                <w:rFonts w:ascii="Arial" w:eastAsia="Times New Roman" w:hAnsi="Arial" w:cs="Tele-GroteskNor"/>
                <w:b/>
                <w:bCs/>
                <w:szCs w:val="20"/>
                <w:lang w:eastAsia="en-GB"/>
              </w:rPr>
              <w:t xml:space="preserve">Name </w:t>
            </w:r>
          </w:p>
        </w:tc>
        <w:tc>
          <w:tcPr>
            <w:tcW w:w="1842" w:type="dxa"/>
            <w:shd w:val="pct10" w:color="auto" w:fill="auto"/>
          </w:tcPr>
          <w:p w14:paraId="77F2E5E4" w14:textId="77777777" w:rsidR="00665C07" w:rsidRPr="00C123A3" w:rsidRDefault="00665C07" w:rsidP="00702C77">
            <w:pPr>
              <w:jc w:val="both"/>
              <w:rPr>
                <w:rFonts w:ascii="Arial" w:eastAsia="Times New Roman" w:hAnsi="Arial" w:cs="Tele-GroteskNor"/>
                <w:b/>
                <w:bCs/>
                <w:szCs w:val="20"/>
                <w:lang w:eastAsia="en-GB"/>
              </w:rPr>
            </w:pPr>
            <w:r>
              <w:rPr>
                <w:rFonts w:ascii="Arial" w:eastAsia="Times New Roman" w:hAnsi="Arial" w:cs="Tele-GroteskNor"/>
                <w:b/>
                <w:bCs/>
                <w:szCs w:val="20"/>
                <w:lang w:eastAsia="en-GB"/>
              </w:rPr>
              <w:t>Position</w:t>
            </w:r>
          </w:p>
        </w:tc>
        <w:tc>
          <w:tcPr>
            <w:tcW w:w="4962" w:type="dxa"/>
            <w:shd w:val="pct10" w:color="auto" w:fill="auto"/>
          </w:tcPr>
          <w:p w14:paraId="3C6A5463" w14:textId="77777777" w:rsidR="00665C07" w:rsidRPr="00C123A3" w:rsidRDefault="00665C07" w:rsidP="00702C77">
            <w:pPr>
              <w:jc w:val="both"/>
              <w:rPr>
                <w:rFonts w:ascii="Arial" w:eastAsia="Times New Roman" w:hAnsi="Arial" w:cs="Tele-GroteskNor"/>
                <w:b/>
                <w:bCs/>
                <w:szCs w:val="20"/>
                <w:lang w:eastAsia="en-GB"/>
              </w:rPr>
            </w:pPr>
            <w:r>
              <w:rPr>
                <w:rFonts w:ascii="Arial" w:eastAsia="Times New Roman" w:hAnsi="Arial" w:cs="Tele-GroteskNor"/>
                <w:b/>
                <w:bCs/>
                <w:szCs w:val="20"/>
                <w:lang w:eastAsia="en-GB"/>
              </w:rPr>
              <w:t xml:space="preserve">Date Signed-off </w:t>
            </w:r>
          </w:p>
        </w:tc>
      </w:tr>
      <w:tr w:rsidR="00891853" w:rsidRPr="00C123A3" w14:paraId="2ABB3779" w14:textId="77777777" w:rsidTr="00702C77">
        <w:tc>
          <w:tcPr>
            <w:tcW w:w="2122" w:type="dxa"/>
          </w:tcPr>
          <w:p w14:paraId="2D35662E" w14:textId="26983FF8" w:rsidR="00891853" w:rsidRPr="00C123A3" w:rsidRDefault="00891853" w:rsidP="00891853">
            <w:pPr>
              <w:spacing w:before="100" w:after="100" w:line="280" w:lineRule="exact"/>
              <w:rPr>
                <w:rFonts w:ascii="Arial" w:hAnsi="Arial"/>
                <w:color w:val="000000"/>
                <w:szCs w:val="20"/>
              </w:rPr>
            </w:pPr>
          </w:p>
        </w:tc>
        <w:tc>
          <w:tcPr>
            <w:tcW w:w="1842" w:type="dxa"/>
          </w:tcPr>
          <w:p w14:paraId="749DBCF6" w14:textId="20D3C9E3" w:rsidR="00891853" w:rsidRPr="00C123A3" w:rsidRDefault="00891853" w:rsidP="00891853">
            <w:pPr>
              <w:spacing w:before="100" w:after="100" w:line="280" w:lineRule="exact"/>
              <w:rPr>
                <w:rFonts w:ascii="Arial" w:hAnsi="Arial"/>
                <w:color w:val="000000"/>
                <w:szCs w:val="20"/>
              </w:rPr>
            </w:pPr>
          </w:p>
        </w:tc>
        <w:tc>
          <w:tcPr>
            <w:tcW w:w="4962" w:type="dxa"/>
          </w:tcPr>
          <w:p w14:paraId="626729CB" w14:textId="77777777" w:rsidR="00891853" w:rsidRPr="00C123A3" w:rsidRDefault="00891853" w:rsidP="00891853">
            <w:pPr>
              <w:spacing w:before="100" w:after="100" w:line="280" w:lineRule="exact"/>
              <w:rPr>
                <w:rFonts w:ascii="Arial" w:hAnsi="Arial"/>
                <w:color w:val="000000"/>
                <w:szCs w:val="20"/>
              </w:rPr>
            </w:pPr>
          </w:p>
        </w:tc>
      </w:tr>
      <w:tr w:rsidR="00891853" w:rsidRPr="00C123A3" w14:paraId="7318007E" w14:textId="77777777" w:rsidTr="00702C77">
        <w:tc>
          <w:tcPr>
            <w:tcW w:w="2122" w:type="dxa"/>
          </w:tcPr>
          <w:p w14:paraId="6B4BF7EB" w14:textId="39DAD720" w:rsidR="00891853" w:rsidRPr="00C123A3" w:rsidRDefault="00891853" w:rsidP="00891853">
            <w:pPr>
              <w:spacing w:before="100" w:after="100" w:line="280" w:lineRule="exact"/>
              <w:rPr>
                <w:rFonts w:ascii="Arial" w:hAnsi="Arial"/>
                <w:color w:val="000000"/>
                <w:szCs w:val="20"/>
              </w:rPr>
            </w:pPr>
          </w:p>
        </w:tc>
        <w:tc>
          <w:tcPr>
            <w:tcW w:w="1842" w:type="dxa"/>
          </w:tcPr>
          <w:p w14:paraId="5C72DFD7" w14:textId="77F4D477" w:rsidR="00891853" w:rsidRPr="00C123A3" w:rsidRDefault="00891853" w:rsidP="00891853">
            <w:pPr>
              <w:spacing w:before="100" w:after="100" w:line="280" w:lineRule="exact"/>
              <w:rPr>
                <w:rFonts w:ascii="Arial" w:hAnsi="Arial"/>
                <w:color w:val="000000"/>
                <w:szCs w:val="20"/>
              </w:rPr>
            </w:pPr>
          </w:p>
        </w:tc>
        <w:tc>
          <w:tcPr>
            <w:tcW w:w="4962" w:type="dxa"/>
          </w:tcPr>
          <w:p w14:paraId="3E02237B" w14:textId="77777777" w:rsidR="00891853" w:rsidRPr="00C123A3" w:rsidRDefault="00891853" w:rsidP="00891853">
            <w:pPr>
              <w:spacing w:before="100" w:after="100" w:line="280" w:lineRule="exact"/>
              <w:rPr>
                <w:rFonts w:ascii="Arial" w:hAnsi="Arial"/>
                <w:color w:val="000000"/>
                <w:szCs w:val="20"/>
              </w:rPr>
            </w:pPr>
          </w:p>
        </w:tc>
      </w:tr>
      <w:tr w:rsidR="00891853" w:rsidRPr="00C123A3" w14:paraId="46EF0EA8" w14:textId="77777777" w:rsidTr="00702C77">
        <w:tc>
          <w:tcPr>
            <w:tcW w:w="2122" w:type="dxa"/>
          </w:tcPr>
          <w:p w14:paraId="7AD7E7AB" w14:textId="1B7BABC9" w:rsidR="00891853" w:rsidRPr="00C123A3" w:rsidRDefault="00891853" w:rsidP="00891853">
            <w:pPr>
              <w:spacing w:before="100" w:after="100" w:line="280" w:lineRule="exact"/>
              <w:rPr>
                <w:rFonts w:ascii="Arial" w:hAnsi="Arial"/>
                <w:color w:val="000000"/>
                <w:szCs w:val="20"/>
              </w:rPr>
            </w:pPr>
          </w:p>
        </w:tc>
        <w:tc>
          <w:tcPr>
            <w:tcW w:w="1842" w:type="dxa"/>
          </w:tcPr>
          <w:p w14:paraId="47DF7BBD" w14:textId="0687D29E" w:rsidR="00891853" w:rsidRPr="00C123A3" w:rsidRDefault="00891853" w:rsidP="00891853">
            <w:pPr>
              <w:spacing w:before="100" w:after="100" w:line="280" w:lineRule="exact"/>
              <w:rPr>
                <w:rFonts w:ascii="Arial" w:hAnsi="Arial"/>
                <w:color w:val="000000"/>
                <w:szCs w:val="20"/>
              </w:rPr>
            </w:pPr>
          </w:p>
        </w:tc>
        <w:tc>
          <w:tcPr>
            <w:tcW w:w="4962" w:type="dxa"/>
          </w:tcPr>
          <w:p w14:paraId="639ADBCC" w14:textId="77777777" w:rsidR="00891853" w:rsidRPr="00C123A3" w:rsidRDefault="00891853" w:rsidP="00891853">
            <w:pPr>
              <w:spacing w:before="100" w:after="100" w:line="280" w:lineRule="exact"/>
              <w:rPr>
                <w:rFonts w:ascii="Arial" w:hAnsi="Arial"/>
                <w:color w:val="000000"/>
                <w:szCs w:val="20"/>
              </w:rPr>
            </w:pPr>
          </w:p>
        </w:tc>
      </w:tr>
      <w:tr w:rsidR="00891853" w:rsidRPr="00C123A3" w14:paraId="1F843622" w14:textId="77777777" w:rsidTr="00702C77">
        <w:tc>
          <w:tcPr>
            <w:tcW w:w="2122" w:type="dxa"/>
          </w:tcPr>
          <w:p w14:paraId="5C120BEF" w14:textId="727A0A98" w:rsidR="00891853" w:rsidRPr="00C123A3" w:rsidRDefault="00891853" w:rsidP="00891853">
            <w:pPr>
              <w:spacing w:before="100" w:after="100" w:line="280" w:lineRule="exact"/>
              <w:rPr>
                <w:rFonts w:ascii="Arial" w:hAnsi="Arial"/>
                <w:color w:val="000000"/>
                <w:szCs w:val="20"/>
              </w:rPr>
            </w:pPr>
          </w:p>
        </w:tc>
        <w:tc>
          <w:tcPr>
            <w:tcW w:w="1842" w:type="dxa"/>
          </w:tcPr>
          <w:p w14:paraId="3B60C5E9" w14:textId="23A7B4C4" w:rsidR="00891853" w:rsidRPr="00C123A3" w:rsidRDefault="00891853" w:rsidP="00891853">
            <w:pPr>
              <w:spacing w:before="100" w:after="100" w:line="280" w:lineRule="exact"/>
              <w:rPr>
                <w:rFonts w:ascii="Arial" w:hAnsi="Arial"/>
                <w:color w:val="000000"/>
                <w:szCs w:val="20"/>
              </w:rPr>
            </w:pPr>
          </w:p>
        </w:tc>
        <w:tc>
          <w:tcPr>
            <w:tcW w:w="4962" w:type="dxa"/>
          </w:tcPr>
          <w:p w14:paraId="0A955FAD" w14:textId="77777777" w:rsidR="00891853" w:rsidRPr="00C123A3" w:rsidRDefault="00891853" w:rsidP="00891853">
            <w:pPr>
              <w:spacing w:before="100" w:after="100" w:line="280" w:lineRule="exact"/>
              <w:rPr>
                <w:rFonts w:ascii="Arial" w:hAnsi="Arial"/>
                <w:color w:val="000000"/>
                <w:szCs w:val="20"/>
              </w:rPr>
            </w:pPr>
          </w:p>
        </w:tc>
      </w:tr>
      <w:tr w:rsidR="00891853" w:rsidRPr="00C123A3" w14:paraId="60FEB413" w14:textId="77777777" w:rsidTr="00702C77">
        <w:tc>
          <w:tcPr>
            <w:tcW w:w="2122" w:type="dxa"/>
          </w:tcPr>
          <w:p w14:paraId="2E1D785D" w14:textId="4EF55B7C" w:rsidR="00891853" w:rsidRPr="00C123A3" w:rsidRDefault="00891853" w:rsidP="00891853">
            <w:pPr>
              <w:spacing w:before="100" w:after="100" w:line="280" w:lineRule="exact"/>
              <w:rPr>
                <w:rFonts w:ascii="Arial" w:hAnsi="Arial"/>
                <w:color w:val="000000"/>
                <w:szCs w:val="20"/>
              </w:rPr>
            </w:pPr>
          </w:p>
        </w:tc>
        <w:tc>
          <w:tcPr>
            <w:tcW w:w="1842" w:type="dxa"/>
          </w:tcPr>
          <w:p w14:paraId="3B9F6299" w14:textId="73CE93F9" w:rsidR="00891853" w:rsidRPr="00C123A3" w:rsidRDefault="00891853" w:rsidP="00891853">
            <w:pPr>
              <w:spacing w:before="100" w:after="100" w:line="280" w:lineRule="exact"/>
              <w:rPr>
                <w:rFonts w:ascii="Arial" w:hAnsi="Arial"/>
                <w:color w:val="000000"/>
                <w:szCs w:val="20"/>
              </w:rPr>
            </w:pPr>
          </w:p>
        </w:tc>
        <w:tc>
          <w:tcPr>
            <w:tcW w:w="4962" w:type="dxa"/>
          </w:tcPr>
          <w:p w14:paraId="6C96671D" w14:textId="77777777" w:rsidR="00891853" w:rsidRPr="00C123A3" w:rsidRDefault="00891853" w:rsidP="00891853">
            <w:pPr>
              <w:spacing w:before="100" w:after="100" w:line="280" w:lineRule="exact"/>
              <w:rPr>
                <w:rFonts w:ascii="Arial" w:hAnsi="Arial"/>
                <w:color w:val="000000"/>
                <w:szCs w:val="20"/>
              </w:rPr>
            </w:pPr>
          </w:p>
        </w:tc>
      </w:tr>
      <w:tr w:rsidR="00891853" w:rsidRPr="00C123A3" w14:paraId="7C7BF348" w14:textId="77777777" w:rsidTr="00702C77">
        <w:tc>
          <w:tcPr>
            <w:tcW w:w="2122" w:type="dxa"/>
          </w:tcPr>
          <w:p w14:paraId="264F3683" w14:textId="35C37E09" w:rsidR="00891853" w:rsidRPr="00C123A3" w:rsidRDefault="00891853" w:rsidP="00891853">
            <w:pPr>
              <w:spacing w:before="100" w:after="100" w:line="280" w:lineRule="exact"/>
              <w:rPr>
                <w:rFonts w:ascii="Arial" w:hAnsi="Arial"/>
                <w:color w:val="000000"/>
                <w:szCs w:val="20"/>
              </w:rPr>
            </w:pPr>
          </w:p>
        </w:tc>
        <w:tc>
          <w:tcPr>
            <w:tcW w:w="1842" w:type="dxa"/>
          </w:tcPr>
          <w:p w14:paraId="47EB11DC" w14:textId="77777777" w:rsidR="00891853" w:rsidRPr="00C123A3" w:rsidRDefault="00891853" w:rsidP="00891853">
            <w:pPr>
              <w:spacing w:before="100" w:after="100" w:line="280" w:lineRule="exact"/>
              <w:rPr>
                <w:rFonts w:ascii="Arial" w:hAnsi="Arial"/>
                <w:color w:val="000000"/>
                <w:szCs w:val="20"/>
              </w:rPr>
            </w:pPr>
          </w:p>
        </w:tc>
        <w:tc>
          <w:tcPr>
            <w:tcW w:w="4962" w:type="dxa"/>
          </w:tcPr>
          <w:p w14:paraId="20190FB2" w14:textId="77777777" w:rsidR="00891853" w:rsidRPr="00C123A3" w:rsidRDefault="00891853" w:rsidP="00891853">
            <w:pPr>
              <w:spacing w:before="100" w:after="100" w:line="280" w:lineRule="exact"/>
              <w:rPr>
                <w:rFonts w:ascii="Arial" w:hAnsi="Arial"/>
                <w:color w:val="000000"/>
                <w:szCs w:val="20"/>
              </w:rPr>
            </w:pPr>
          </w:p>
        </w:tc>
      </w:tr>
      <w:tr w:rsidR="00571F0C" w:rsidRPr="00C123A3" w14:paraId="73AE7E47" w14:textId="77777777" w:rsidTr="00702C77">
        <w:tc>
          <w:tcPr>
            <w:tcW w:w="2122" w:type="dxa"/>
          </w:tcPr>
          <w:p w14:paraId="3A310645" w14:textId="77777777" w:rsidR="00571F0C" w:rsidRPr="00C123A3" w:rsidRDefault="00571F0C" w:rsidP="00571F0C">
            <w:pPr>
              <w:spacing w:before="100" w:after="100" w:line="280" w:lineRule="exact"/>
              <w:rPr>
                <w:rFonts w:ascii="Arial" w:hAnsi="Arial"/>
                <w:color w:val="000000"/>
                <w:szCs w:val="20"/>
              </w:rPr>
            </w:pPr>
          </w:p>
        </w:tc>
        <w:tc>
          <w:tcPr>
            <w:tcW w:w="1842" w:type="dxa"/>
          </w:tcPr>
          <w:p w14:paraId="05CA5B50" w14:textId="77777777" w:rsidR="00571F0C" w:rsidRPr="00C123A3" w:rsidRDefault="00571F0C" w:rsidP="00571F0C">
            <w:pPr>
              <w:spacing w:before="100" w:after="100" w:line="280" w:lineRule="exact"/>
              <w:rPr>
                <w:rFonts w:ascii="Arial" w:hAnsi="Arial"/>
                <w:color w:val="000000"/>
                <w:szCs w:val="20"/>
              </w:rPr>
            </w:pPr>
          </w:p>
        </w:tc>
        <w:tc>
          <w:tcPr>
            <w:tcW w:w="4962" w:type="dxa"/>
          </w:tcPr>
          <w:p w14:paraId="3F1DC229" w14:textId="77777777" w:rsidR="00571F0C" w:rsidRPr="00C123A3" w:rsidRDefault="00571F0C" w:rsidP="00571F0C">
            <w:pPr>
              <w:spacing w:before="100" w:after="100" w:line="280" w:lineRule="exact"/>
              <w:rPr>
                <w:rFonts w:ascii="Arial" w:hAnsi="Arial"/>
                <w:color w:val="000000"/>
                <w:szCs w:val="20"/>
              </w:rPr>
            </w:pPr>
          </w:p>
        </w:tc>
      </w:tr>
      <w:tr w:rsidR="00571F0C" w:rsidRPr="00C123A3" w14:paraId="4456C57D" w14:textId="77777777" w:rsidTr="00702C77">
        <w:tc>
          <w:tcPr>
            <w:tcW w:w="2122" w:type="dxa"/>
          </w:tcPr>
          <w:p w14:paraId="082F4C67" w14:textId="77777777" w:rsidR="00571F0C" w:rsidRPr="00C123A3" w:rsidRDefault="00571F0C" w:rsidP="00571F0C">
            <w:pPr>
              <w:spacing w:before="100" w:after="100" w:line="280" w:lineRule="exact"/>
              <w:rPr>
                <w:rFonts w:ascii="Arial" w:hAnsi="Arial"/>
                <w:color w:val="000000"/>
                <w:szCs w:val="20"/>
              </w:rPr>
            </w:pPr>
          </w:p>
        </w:tc>
        <w:tc>
          <w:tcPr>
            <w:tcW w:w="1842" w:type="dxa"/>
          </w:tcPr>
          <w:p w14:paraId="1992C065" w14:textId="77777777" w:rsidR="00571F0C" w:rsidRPr="00C123A3" w:rsidRDefault="00571F0C" w:rsidP="00571F0C">
            <w:pPr>
              <w:spacing w:before="100" w:after="100" w:line="280" w:lineRule="exact"/>
              <w:rPr>
                <w:rFonts w:ascii="Arial" w:hAnsi="Arial"/>
                <w:color w:val="000000"/>
                <w:szCs w:val="20"/>
              </w:rPr>
            </w:pPr>
          </w:p>
        </w:tc>
        <w:tc>
          <w:tcPr>
            <w:tcW w:w="4962" w:type="dxa"/>
          </w:tcPr>
          <w:p w14:paraId="2DEBA647" w14:textId="77777777" w:rsidR="00571F0C" w:rsidRPr="00C123A3" w:rsidRDefault="00571F0C" w:rsidP="00571F0C">
            <w:pPr>
              <w:spacing w:before="100" w:after="100" w:line="280" w:lineRule="exact"/>
              <w:rPr>
                <w:rFonts w:ascii="Arial" w:hAnsi="Arial"/>
                <w:color w:val="000000"/>
                <w:szCs w:val="20"/>
              </w:rPr>
            </w:pPr>
          </w:p>
        </w:tc>
      </w:tr>
      <w:tr w:rsidR="00571F0C" w:rsidRPr="00C123A3" w14:paraId="2CD9BFB3" w14:textId="77777777" w:rsidTr="00702C77">
        <w:tc>
          <w:tcPr>
            <w:tcW w:w="2122" w:type="dxa"/>
          </w:tcPr>
          <w:p w14:paraId="4FE32221" w14:textId="77777777" w:rsidR="00571F0C" w:rsidRPr="00C123A3" w:rsidRDefault="00571F0C" w:rsidP="00571F0C">
            <w:pPr>
              <w:spacing w:before="100" w:after="100" w:line="280" w:lineRule="exact"/>
              <w:rPr>
                <w:rFonts w:ascii="Arial" w:hAnsi="Arial"/>
                <w:color w:val="000000"/>
                <w:szCs w:val="20"/>
              </w:rPr>
            </w:pPr>
          </w:p>
        </w:tc>
        <w:tc>
          <w:tcPr>
            <w:tcW w:w="1842" w:type="dxa"/>
          </w:tcPr>
          <w:p w14:paraId="57A11E09" w14:textId="77777777" w:rsidR="00571F0C" w:rsidRPr="00C123A3" w:rsidRDefault="00571F0C" w:rsidP="00571F0C">
            <w:pPr>
              <w:spacing w:before="100" w:after="100" w:line="280" w:lineRule="exact"/>
              <w:rPr>
                <w:rFonts w:ascii="Arial" w:hAnsi="Arial"/>
                <w:color w:val="000000"/>
                <w:szCs w:val="20"/>
              </w:rPr>
            </w:pPr>
          </w:p>
        </w:tc>
        <w:tc>
          <w:tcPr>
            <w:tcW w:w="4962" w:type="dxa"/>
          </w:tcPr>
          <w:p w14:paraId="5B0A1523" w14:textId="77777777" w:rsidR="00571F0C" w:rsidRPr="00C123A3" w:rsidRDefault="00571F0C" w:rsidP="00571F0C">
            <w:pPr>
              <w:spacing w:before="100" w:after="100" w:line="280" w:lineRule="exact"/>
              <w:rPr>
                <w:rFonts w:ascii="Arial" w:hAnsi="Arial"/>
                <w:color w:val="000000"/>
                <w:szCs w:val="20"/>
              </w:rPr>
            </w:pPr>
          </w:p>
        </w:tc>
      </w:tr>
      <w:tr w:rsidR="00571F0C" w:rsidRPr="00C123A3" w14:paraId="4001E9E3" w14:textId="77777777" w:rsidTr="00702C77">
        <w:tc>
          <w:tcPr>
            <w:tcW w:w="2122" w:type="dxa"/>
          </w:tcPr>
          <w:p w14:paraId="389C03A7" w14:textId="77777777" w:rsidR="00571F0C" w:rsidRPr="00C123A3" w:rsidRDefault="00571F0C" w:rsidP="00571F0C">
            <w:pPr>
              <w:spacing w:before="100" w:after="100" w:line="280" w:lineRule="exact"/>
              <w:rPr>
                <w:rFonts w:ascii="Arial" w:hAnsi="Arial"/>
                <w:color w:val="000000"/>
                <w:szCs w:val="20"/>
              </w:rPr>
            </w:pPr>
          </w:p>
        </w:tc>
        <w:tc>
          <w:tcPr>
            <w:tcW w:w="1842" w:type="dxa"/>
          </w:tcPr>
          <w:p w14:paraId="5444FE66" w14:textId="77777777" w:rsidR="00571F0C" w:rsidRPr="00C123A3" w:rsidRDefault="00571F0C" w:rsidP="00571F0C">
            <w:pPr>
              <w:spacing w:before="100" w:after="100" w:line="280" w:lineRule="exact"/>
              <w:rPr>
                <w:rFonts w:ascii="Arial" w:hAnsi="Arial"/>
                <w:color w:val="000000"/>
                <w:szCs w:val="20"/>
              </w:rPr>
            </w:pPr>
          </w:p>
        </w:tc>
        <w:tc>
          <w:tcPr>
            <w:tcW w:w="4962" w:type="dxa"/>
          </w:tcPr>
          <w:p w14:paraId="75E07BFF" w14:textId="77777777" w:rsidR="00571F0C" w:rsidRPr="00C123A3" w:rsidRDefault="00571F0C" w:rsidP="00571F0C">
            <w:pPr>
              <w:spacing w:before="100" w:after="100" w:line="280" w:lineRule="exact"/>
              <w:rPr>
                <w:rFonts w:ascii="Arial" w:hAnsi="Arial"/>
                <w:color w:val="000000"/>
                <w:szCs w:val="20"/>
              </w:rPr>
            </w:pPr>
          </w:p>
        </w:tc>
      </w:tr>
      <w:tr w:rsidR="00571F0C" w:rsidRPr="00C123A3" w14:paraId="5CF4326D" w14:textId="77777777" w:rsidTr="00702C77">
        <w:tc>
          <w:tcPr>
            <w:tcW w:w="2122" w:type="dxa"/>
          </w:tcPr>
          <w:p w14:paraId="247673DF" w14:textId="77777777" w:rsidR="00571F0C" w:rsidRPr="00C123A3" w:rsidRDefault="00571F0C" w:rsidP="00571F0C">
            <w:pPr>
              <w:spacing w:before="100" w:after="100" w:line="280" w:lineRule="exact"/>
              <w:rPr>
                <w:rFonts w:ascii="Arial" w:hAnsi="Arial"/>
                <w:color w:val="000000"/>
                <w:szCs w:val="20"/>
              </w:rPr>
            </w:pPr>
          </w:p>
        </w:tc>
        <w:tc>
          <w:tcPr>
            <w:tcW w:w="1842" w:type="dxa"/>
          </w:tcPr>
          <w:p w14:paraId="6F47F3A5" w14:textId="77777777" w:rsidR="00571F0C" w:rsidRPr="00C123A3" w:rsidRDefault="00571F0C" w:rsidP="00571F0C">
            <w:pPr>
              <w:spacing w:before="100" w:after="100" w:line="280" w:lineRule="exact"/>
              <w:rPr>
                <w:rFonts w:ascii="Arial" w:hAnsi="Arial"/>
                <w:color w:val="000000"/>
                <w:szCs w:val="20"/>
              </w:rPr>
            </w:pPr>
          </w:p>
        </w:tc>
        <w:tc>
          <w:tcPr>
            <w:tcW w:w="4962" w:type="dxa"/>
          </w:tcPr>
          <w:p w14:paraId="365B05A4" w14:textId="77777777" w:rsidR="00571F0C" w:rsidRPr="00C123A3" w:rsidRDefault="00571F0C" w:rsidP="00571F0C">
            <w:pPr>
              <w:spacing w:before="100" w:after="100" w:line="280" w:lineRule="exact"/>
              <w:rPr>
                <w:rFonts w:ascii="Arial" w:hAnsi="Arial"/>
                <w:color w:val="000000"/>
                <w:szCs w:val="20"/>
              </w:rPr>
            </w:pPr>
          </w:p>
        </w:tc>
      </w:tr>
    </w:tbl>
    <w:p w14:paraId="477D5E70" w14:textId="04971C85" w:rsidR="00E3148A" w:rsidRPr="00F3514B" w:rsidRDefault="00E3148A" w:rsidP="00BD5786">
      <w:pPr>
        <w:autoSpaceDE w:val="0"/>
        <w:autoSpaceDN w:val="0"/>
        <w:adjustRightInd w:val="0"/>
        <w:rPr>
          <w:rFonts w:asciiTheme="minorHAnsi" w:eastAsiaTheme="minorHAnsi" w:hAnsiTheme="minorHAnsi" w:cstheme="minorHAnsi"/>
          <w:b/>
          <w:sz w:val="22"/>
        </w:rPr>
      </w:pPr>
    </w:p>
    <w:sectPr w:rsidR="00E3148A" w:rsidRPr="00F3514B" w:rsidSect="008F1CCF">
      <w:headerReference w:type="default" r:id="rId18"/>
      <w:footerReference w:type="default" r:id="rId19"/>
      <w:pgSz w:w="11906" w:h="16838"/>
      <w:pgMar w:top="2127" w:right="1440" w:bottom="1440" w:left="1440"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01C5D" w14:textId="77777777" w:rsidR="00C67C53" w:rsidRDefault="00C67C53" w:rsidP="00E3148A">
      <w:r>
        <w:separator/>
      </w:r>
    </w:p>
  </w:endnote>
  <w:endnote w:type="continuationSeparator" w:id="0">
    <w:p w14:paraId="1106E8D9" w14:textId="77777777" w:rsidR="00C67C53" w:rsidRDefault="00C67C53" w:rsidP="00E3148A">
      <w:r>
        <w:continuationSeparator/>
      </w:r>
    </w:p>
  </w:endnote>
  <w:endnote w:type="continuationNotice" w:id="1">
    <w:p w14:paraId="41422018" w14:textId="77777777" w:rsidR="00C67C53" w:rsidRDefault="00C67C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ele-GroteskNor">
    <w:altName w:val="Times New Roman"/>
    <w:charset w:val="00"/>
    <w:family w:val="auto"/>
    <w:pitch w:val="variable"/>
    <w:sig w:usb0="00000001" w:usb1="0000204A" w:usb2="00000000" w:usb3="00000000" w:csb0="0000001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979EB" w14:textId="0D517277" w:rsidR="0057546A" w:rsidRDefault="00157EE1" w:rsidP="00E3148A">
    <w:pPr>
      <w:pStyle w:val="Default"/>
      <w:rPr>
        <w:color w:val="auto"/>
        <w:sz w:val="18"/>
        <w:szCs w:val="18"/>
      </w:rPr>
    </w:pPr>
    <w:r>
      <w:rPr>
        <w:color w:val="auto"/>
        <w:sz w:val="18"/>
        <w:szCs w:val="18"/>
      </w:rPr>
      <w:t xml:space="preserve">© Family Haven 2025 </w:t>
    </w:r>
    <w:r w:rsidR="0057546A">
      <w:rPr>
        <w:color w:val="auto"/>
        <w:sz w:val="18"/>
        <w:szCs w:val="18"/>
      </w:rPr>
      <w:t xml:space="preserve">|Geographic Extent: UK |Classification: The Family Haven Public </w:t>
    </w:r>
  </w:p>
  <w:p w14:paraId="2746F2F5" w14:textId="77777777" w:rsidR="0057546A" w:rsidRDefault="0057546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26AA57" w14:textId="77777777" w:rsidR="00C67C53" w:rsidRDefault="00C67C53" w:rsidP="00E3148A">
      <w:r>
        <w:separator/>
      </w:r>
    </w:p>
  </w:footnote>
  <w:footnote w:type="continuationSeparator" w:id="0">
    <w:p w14:paraId="0C4DA776" w14:textId="77777777" w:rsidR="00C67C53" w:rsidRDefault="00C67C53" w:rsidP="00E3148A">
      <w:r>
        <w:continuationSeparator/>
      </w:r>
    </w:p>
  </w:footnote>
  <w:footnote w:type="continuationNotice" w:id="1">
    <w:p w14:paraId="11625312" w14:textId="77777777" w:rsidR="00C67C53" w:rsidRDefault="00C67C53"/>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26B3E" w14:textId="77777777" w:rsidR="0057546A" w:rsidRDefault="0057546A">
    <w:r>
      <w:rPr>
        <w:noProof/>
        <w:color w:val="0000FF"/>
        <w:lang w:eastAsia="en-GB"/>
      </w:rPr>
      <w:drawing>
        <wp:anchor distT="0" distB="0" distL="114300" distR="114300" simplePos="0" relativeHeight="251663360" behindDoc="1" locked="0" layoutInCell="1" allowOverlap="1" wp14:anchorId="37EF27B9" wp14:editId="6CD3C4CA">
          <wp:simplePos x="0" y="0"/>
          <wp:positionH relativeFrom="column">
            <wp:posOffset>-428625</wp:posOffset>
          </wp:positionH>
          <wp:positionV relativeFrom="paragraph">
            <wp:posOffset>-286385</wp:posOffset>
          </wp:positionV>
          <wp:extent cx="600075" cy="771525"/>
          <wp:effectExtent l="0" t="0" r="9525" b="9525"/>
          <wp:wrapNone/>
          <wp:docPr id="3" name="irc_mi" descr="Image result for family haven">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family haven">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page" w:tblpX="8851" w:tblpY="-1996"/>
      <w:tblW w:w="2495"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1361"/>
      <w:gridCol w:w="1134"/>
    </w:tblGrid>
    <w:tr w:rsidR="0057546A" w:rsidRPr="00E3148A" w14:paraId="5A0CDEF4" w14:textId="77777777" w:rsidTr="00E3148A">
      <w:tc>
        <w:tcPr>
          <w:tcW w:w="1361" w:type="dxa"/>
          <w:shd w:val="clear" w:color="auto" w:fill="auto"/>
        </w:tcPr>
        <w:p w14:paraId="375901A4" w14:textId="77777777" w:rsidR="0057546A" w:rsidRDefault="0057546A" w:rsidP="00E3148A">
          <w:pPr>
            <w:spacing w:before="20" w:after="20" w:line="220" w:lineRule="exact"/>
            <w:rPr>
              <w:rFonts w:ascii="Calibri" w:hAnsi="Calibri"/>
              <w:color w:val="565A5C"/>
              <w:spacing w:val="-2"/>
              <w:sz w:val="18"/>
              <w:szCs w:val="18"/>
            </w:rPr>
          </w:pPr>
        </w:p>
        <w:p w14:paraId="6CA0BB6E" w14:textId="77777777" w:rsidR="0057546A" w:rsidRPr="00E3148A" w:rsidRDefault="0057546A" w:rsidP="00E3148A">
          <w:pPr>
            <w:spacing w:before="20" w:after="20" w:line="220" w:lineRule="exact"/>
            <w:rPr>
              <w:rFonts w:ascii="Calibri" w:hAnsi="Calibri"/>
              <w:color w:val="565A5C"/>
              <w:spacing w:val="-2"/>
              <w:sz w:val="18"/>
              <w:szCs w:val="18"/>
            </w:rPr>
          </w:pPr>
          <w:r w:rsidRPr="00E3148A">
            <w:rPr>
              <w:rFonts w:ascii="Calibri" w:hAnsi="Calibri"/>
              <w:noProof/>
              <w:color w:val="565A5C"/>
              <w:sz w:val="18"/>
              <w:szCs w:val="18"/>
              <w:lang w:eastAsia="en-GB"/>
            </w:rPr>
            <w:drawing>
              <wp:anchor distT="0" distB="0" distL="114300" distR="114300" simplePos="0" relativeHeight="251657216" behindDoc="0" locked="0" layoutInCell="1" allowOverlap="1" wp14:anchorId="13315865" wp14:editId="6718DA74">
                <wp:simplePos x="0" y="0"/>
                <wp:positionH relativeFrom="page">
                  <wp:posOffset>-8342630</wp:posOffset>
                </wp:positionH>
                <wp:positionV relativeFrom="page">
                  <wp:posOffset>64770</wp:posOffset>
                </wp:positionV>
                <wp:extent cx="1390015" cy="400685"/>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90015" cy="400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148A">
            <w:rPr>
              <w:rFonts w:ascii="Calibri" w:hAnsi="Calibri"/>
              <w:color w:val="565A5C"/>
              <w:spacing w:val="-2"/>
              <w:sz w:val="18"/>
              <w:szCs w:val="18"/>
            </w:rPr>
            <w:t>Document ref:</w:t>
          </w:r>
        </w:p>
      </w:tc>
      <w:tc>
        <w:tcPr>
          <w:tcW w:w="1134" w:type="dxa"/>
          <w:shd w:val="clear" w:color="auto" w:fill="auto"/>
        </w:tcPr>
        <w:p w14:paraId="6D435668" w14:textId="77777777" w:rsidR="0057546A" w:rsidRDefault="0057546A" w:rsidP="00E3148A">
          <w:pPr>
            <w:spacing w:before="20" w:after="20" w:line="220" w:lineRule="exact"/>
            <w:ind w:right="57"/>
            <w:jc w:val="right"/>
            <w:rPr>
              <w:rFonts w:ascii="Calibri" w:hAnsi="Calibri"/>
              <w:color w:val="565A5C"/>
              <w:spacing w:val="-2"/>
              <w:sz w:val="18"/>
              <w:szCs w:val="18"/>
            </w:rPr>
          </w:pPr>
        </w:p>
        <w:p w14:paraId="4B56BFE7" w14:textId="4AA7505A" w:rsidR="0057546A" w:rsidRPr="00E3148A" w:rsidRDefault="0057546A" w:rsidP="0066172D">
          <w:pPr>
            <w:tabs>
              <w:tab w:val="right" w:pos="1077"/>
            </w:tabs>
            <w:spacing w:before="20" w:after="20" w:line="220" w:lineRule="exact"/>
            <w:ind w:right="57"/>
            <w:rPr>
              <w:rFonts w:ascii="Calibri" w:hAnsi="Calibri"/>
              <w:color w:val="565A5C"/>
              <w:spacing w:val="-2"/>
              <w:sz w:val="18"/>
              <w:szCs w:val="18"/>
            </w:rPr>
          </w:pPr>
          <w:r>
            <w:rPr>
              <w:rFonts w:ascii="Calibri" w:hAnsi="Calibri"/>
              <w:color w:val="565A5C"/>
              <w:spacing w:val="-2"/>
              <w:sz w:val="18"/>
              <w:szCs w:val="18"/>
            </w:rPr>
            <w:t>FHN</w:t>
          </w:r>
          <w:r>
            <w:rPr>
              <w:rFonts w:ascii="Calibri" w:hAnsi="Calibri"/>
              <w:color w:val="565A5C"/>
              <w:spacing w:val="-2"/>
              <w:sz w:val="18"/>
              <w:szCs w:val="18"/>
            </w:rPr>
            <w:tab/>
            <w:t xml:space="preserve"> (POL) </w:t>
          </w:r>
          <w:r w:rsidRPr="00E3148A">
            <w:rPr>
              <w:rFonts w:ascii="Calibri" w:hAnsi="Calibri"/>
              <w:color w:val="565A5C"/>
              <w:spacing w:val="-2"/>
              <w:sz w:val="18"/>
              <w:szCs w:val="18"/>
            </w:rPr>
            <w:t>0</w:t>
          </w:r>
          <w:r>
            <w:rPr>
              <w:rFonts w:ascii="Calibri" w:hAnsi="Calibri"/>
              <w:color w:val="565A5C"/>
              <w:spacing w:val="-2"/>
              <w:sz w:val="18"/>
              <w:szCs w:val="18"/>
            </w:rPr>
            <w:t>05</w:t>
          </w:r>
        </w:p>
      </w:tc>
    </w:tr>
    <w:tr w:rsidR="0057546A" w:rsidRPr="00E3148A" w14:paraId="41EC9CBF" w14:textId="77777777" w:rsidTr="00E3148A">
      <w:tc>
        <w:tcPr>
          <w:tcW w:w="1361" w:type="dxa"/>
          <w:shd w:val="clear" w:color="auto" w:fill="auto"/>
        </w:tcPr>
        <w:p w14:paraId="3AD20EE8" w14:textId="77777777" w:rsidR="0057546A" w:rsidRPr="00E3148A" w:rsidRDefault="0057546A" w:rsidP="00E3148A">
          <w:pPr>
            <w:spacing w:before="20" w:after="20" w:line="220" w:lineRule="exact"/>
            <w:rPr>
              <w:rFonts w:ascii="Calibri" w:hAnsi="Calibri"/>
              <w:color w:val="565A5C"/>
              <w:spacing w:val="-2"/>
              <w:sz w:val="18"/>
              <w:szCs w:val="18"/>
            </w:rPr>
          </w:pPr>
          <w:r w:rsidRPr="00E3148A">
            <w:rPr>
              <w:rFonts w:ascii="Calibri" w:hAnsi="Calibri"/>
              <w:color w:val="565A5C"/>
              <w:spacing w:val="-2"/>
              <w:sz w:val="18"/>
              <w:szCs w:val="18"/>
            </w:rPr>
            <w:t>Version no:</w:t>
          </w:r>
        </w:p>
      </w:tc>
      <w:tc>
        <w:tcPr>
          <w:tcW w:w="1134" w:type="dxa"/>
          <w:shd w:val="clear" w:color="auto" w:fill="auto"/>
        </w:tcPr>
        <w:p w14:paraId="2792B313" w14:textId="1B5DBE4D" w:rsidR="0057546A" w:rsidRPr="00E3148A" w:rsidRDefault="00157EE1" w:rsidP="008961F8">
          <w:pPr>
            <w:spacing w:before="20" w:after="20" w:line="220" w:lineRule="exact"/>
            <w:ind w:right="93"/>
            <w:jc w:val="right"/>
            <w:rPr>
              <w:rFonts w:ascii="Calibri" w:hAnsi="Calibri"/>
              <w:color w:val="565A5C"/>
              <w:spacing w:val="-2"/>
              <w:sz w:val="18"/>
              <w:szCs w:val="18"/>
            </w:rPr>
          </w:pPr>
          <w:r>
            <w:rPr>
              <w:rFonts w:ascii="Calibri" w:hAnsi="Calibri"/>
              <w:color w:val="565A5C"/>
              <w:spacing w:val="-2"/>
              <w:sz w:val="18"/>
              <w:szCs w:val="18"/>
            </w:rPr>
            <w:t>1.8</w:t>
          </w:r>
        </w:p>
      </w:tc>
    </w:tr>
    <w:tr w:rsidR="0057546A" w:rsidRPr="00E3148A" w14:paraId="14260DD8" w14:textId="77777777" w:rsidTr="00E3148A">
      <w:tc>
        <w:tcPr>
          <w:tcW w:w="1361" w:type="dxa"/>
          <w:shd w:val="clear" w:color="auto" w:fill="auto"/>
        </w:tcPr>
        <w:p w14:paraId="2D4611BF" w14:textId="77777777" w:rsidR="0057546A" w:rsidRPr="00E3148A" w:rsidRDefault="0057546A" w:rsidP="00E3148A">
          <w:pPr>
            <w:spacing w:before="20" w:after="20" w:line="220" w:lineRule="exact"/>
            <w:rPr>
              <w:rFonts w:ascii="Calibri" w:hAnsi="Calibri"/>
              <w:color w:val="565A5C"/>
              <w:spacing w:val="-2"/>
              <w:sz w:val="18"/>
              <w:szCs w:val="18"/>
            </w:rPr>
          </w:pPr>
          <w:r w:rsidRPr="00E3148A">
            <w:rPr>
              <w:rFonts w:ascii="Calibri" w:hAnsi="Calibri"/>
              <w:color w:val="565A5C"/>
              <w:spacing w:val="-2"/>
              <w:sz w:val="18"/>
              <w:szCs w:val="18"/>
            </w:rPr>
            <w:t>Page no:</w:t>
          </w:r>
        </w:p>
      </w:tc>
      <w:tc>
        <w:tcPr>
          <w:tcW w:w="1134" w:type="dxa"/>
          <w:shd w:val="clear" w:color="auto" w:fill="auto"/>
          <w:vAlign w:val="center"/>
        </w:tcPr>
        <w:p w14:paraId="7423955D" w14:textId="40669B43" w:rsidR="0057546A" w:rsidRPr="00E3148A" w:rsidRDefault="0057546A" w:rsidP="00E3148A">
          <w:pPr>
            <w:spacing w:before="20" w:after="20" w:line="220" w:lineRule="exact"/>
            <w:ind w:right="57"/>
            <w:jc w:val="right"/>
            <w:rPr>
              <w:rFonts w:ascii="Calibri" w:hAnsi="Calibri"/>
              <w:color w:val="565A5C"/>
              <w:spacing w:val="-2"/>
              <w:sz w:val="18"/>
              <w:szCs w:val="18"/>
            </w:rPr>
          </w:pPr>
          <w:r w:rsidRPr="00E3148A">
            <w:rPr>
              <w:rFonts w:ascii="Calibri" w:hAnsi="Calibri"/>
              <w:color w:val="565A5C"/>
              <w:spacing w:val="-2"/>
              <w:sz w:val="18"/>
              <w:szCs w:val="18"/>
            </w:rPr>
            <w:t xml:space="preserve"> </w:t>
          </w:r>
          <w:r w:rsidRPr="00E3148A">
            <w:rPr>
              <w:rFonts w:ascii="Calibri" w:hAnsi="Calibri"/>
              <w:color w:val="565A5C"/>
              <w:spacing w:val="-2"/>
              <w:sz w:val="18"/>
              <w:szCs w:val="18"/>
            </w:rPr>
            <w:fldChar w:fldCharType="begin"/>
          </w:r>
          <w:r w:rsidRPr="00E3148A">
            <w:rPr>
              <w:rFonts w:ascii="Calibri" w:hAnsi="Calibri"/>
              <w:color w:val="565A5C"/>
              <w:spacing w:val="-2"/>
              <w:sz w:val="18"/>
              <w:szCs w:val="18"/>
            </w:rPr>
            <w:instrText xml:space="preserve"> PAGE  \* Arabic  \* MERGEFORMAT </w:instrText>
          </w:r>
          <w:r w:rsidRPr="00E3148A">
            <w:rPr>
              <w:rFonts w:ascii="Calibri" w:hAnsi="Calibri"/>
              <w:color w:val="565A5C"/>
              <w:spacing w:val="-2"/>
              <w:sz w:val="18"/>
              <w:szCs w:val="18"/>
            </w:rPr>
            <w:fldChar w:fldCharType="separate"/>
          </w:r>
          <w:r w:rsidR="00C106EB">
            <w:rPr>
              <w:rFonts w:ascii="Calibri" w:hAnsi="Calibri"/>
              <w:noProof/>
              <w:color w:val="565A5C"/>
              <w:spacing w:val="-2"/>
              <w:sz w:val="18"/>
              <w:szCs w:val="18"/>
            </w:rPr>
            <w:t>1</w:t>
          </w:r>
          <w:r w:rsidRPr="00E3148A">
            <w:rPr>
              <w:rFonts w:ascii="Calibri" w:hAnsi="Calibri"/>
              <w:color w:val="565A5C"/>
              <w:spacing w:val="-2"/>
              <w:sz w:val="18"/>
              <w:szCs w:val="18"/>
            </w:rPr>
            <w:fldChar w:fldCharType="end"/>
          </w:r>
          <w:r w:rsidRPr="00E3148A">
            <w:rPr>
              <w:rFonts w:ascii="Calibri" w:hAnsi="Calibri"/>
              <w:color w:val="565A5C"/>
              <w:spacing w:val="-2"/>
              <w:sz w:val="18"/>
              <w:szCs w:val="18"/>
            </w:rPr>
            <w:t xml:space="preserve"> / </w:t>
          </w:r>
          <w:r w:rsidRPr="00E3148A">
            <w:rPr>
              <w:rFonts w:ascii="Calibri" w:hAnsi="Calibri"/>
              <w:color w:val="565A5C"/>
              <w:spacing w:val="-2"/>
              <w:sz w:val="18"/>
              <w:szCs w:val="18"/>
            </w:rPr>
            <w:fldChar w:fldCharType="begin"/>
          </w:r>
          <w:r w:rsidRPr="00E3148A">
            <w:rPr>
              <w:rFonts w:ascii="Calibri" w:hAnsi="Calibri"/>
              <w:color w:val="565A5C"/>
              <w:spacing w:val="-2"/>
              <w:sz w:val="18"/>
              <w:szCs w:val="18"/>
            </w:rPr>
            <w:instrText xml:space="preserve"> NUMPAGES  \* Arabic  \* MERGEFORMAT </w:instrText>
          </w:r>
          <w:r w:rsidRPr="00E3148A">
            <w:rPr>
              <w:rFonts w:ascii="Calibri" w:hAnsi="Calibri"/>
              <w:color w:val="565A5C"/>
              <w:spacing w:val="-2"/>
              <w:sz w:val="18"/>
              <w:szCs w:val="18"/>
            </w:rPr>
            <w:fldChar w:fldCharType="separate"/>
          </w:r>
          <w:r w:rsidR="00C106EB">
            <w:rPr>
              <w:rFonts w:ascii="Calibri" w:hAnsi="Calibri"/>
              <w:noProof/>
              <w:color w:val="565A5C"/>
              <w:spacing w:val="-2"/>
              <w:sz w:val="18"/>
              <w:szCs w:val="18"/>
            </w:rPr>
            <w:t>18</w:t>
          </w:r>
          <w:r w:rsidRPr="00E3148A">
            <w:rPr>
              <w:rFonts w:ascii="Calibri" w:hAnsi="Calibri"/>
              <w:color w:val="565A5C"/>
              <w:spacing w:val="-2"/>
              <w:sz w:val="18"/>
              <w:szCs w:val="18"/>
            </w:rPr>
            <w:fldChar w:fldCharType="end"/>
          </w:r>
        </w:p>
      </w:tc>
    </w:tr>
  </w:tbl>
  <w:p w14:paraId="12EDD117" w14:textId="77777777" w:rsidR="0057546A" w:rsidRDefault="0057546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BB4"/>
    <w:multiLevelType w:val="hybridMultilevel"/>
    <w:tmpl w:val="06B0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62401"/>
    <w:multiLevelType w:val="hybridMultilevel"/>
    <w:tmpl w:val="F4A8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6F5A23"/>
    <w:multiLevelType w:val="hybridMultilevel"/>
    <w:tmpl w:val="34284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B787A"/>
    <w:multiLevelType w:val="hybridMultilevel"/>
    <w:tmpl w:val="44C45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AA001A"/>
    <w:multiLevelType w:val="hybridMultilevel"/>
    <w:tmpl w:val="2892A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574E0C"/>
    <w:multiLevelType w:val="hybridMultilevel"/>
    <w:tmpl w:val="E5C8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BD4451"/>
    <w:multiLevelType w:val="hybridMultilevel"/>
    <w:tmpl w:val="E2BA85BE"/>
    <w:lvl w:ilvl="0" w:tplc="B53E97A8">
      <w:numFmt w:val="bullet"/>
      <w:lvlText w:val="•"/>
      <w:lvlJc w:val="left"/>
      <w:pPr>
        <w:ind w:left="1080" w:hanging="720"/>
      </w:pPr>
      <w:rPr>
        <w:rFonts w:ascii="Calibri" w:eastAsia="Calibri" w:hAnsi="Calibri" w:cs="Calibri" w:hint="default"/>
      </w:rPr>
    </w:lvl>
    <w:lvl w:ilvl="1" w:tplc="48AC4666">
      <w:start w:val="4"/>
      <w:numFmt w:val="bullet"/>
      <w:lvlText w:val=""/>
      <w:lvlJc w:val="left"/>
      <w:pPr>
        <w:ind w:left="1800" w:hanging="720"/>
      </w:pPr>
      <w:rPr>
        <w:rFonts w:ascii="Symbol" w:eastAsia="Calibri" w:hAnsi="Symbol" w:cstheme="minorHAns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FD253E"/>
    <w:multiLevelType w:val="hybridMultilevel"/>
    <w:tmpl w:val="4656CD76"/>
    <w:lvl w:ilvl="0" w:tplc="E6200BC6">
      <w:start w:val="1"/>
      <w:numFmt w:val="lowerLetter"/>
      <w:lvlText w:val="%1."/>
      <w:lvlJc w:val="left"/>
      <w:pPr>
        <w:ind w:left="1713" w:hanging="720"/>
      </w:pPr>
      <w:rPr>
        <w:rFonts w:hint="default"/>
        <w:color w:val="CCCC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405B19"/>
    <w:multiLevelType w:val="hybridMultilevel"/>
    <w:tmpl w:val="2EB43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8708CF"/>
    <w:multiLevelType w:val="hybridMultilevel"/>
    <w:tmpl w:val="B7A4A866"/>
    <w:lvl w:ilvl="0" w:tplc="197870AE">
      <w:start w:val="1"/>
      <w:numFmt w:val="decimal"/>
      <w:lvlText w:val="%1."/>
      <w:lvlJc w:val="left"/>
      <w:pPr>
        <w:ind w:left="1080" w:hanging="720"/>
      </w:pPr>
      <w:rPr>
        <w:rFonts w:hint="default"/>
        <w:b/>
        <w:color w:val="CCCC00"/>
      </w:rPr>
    </w:lvl>
    <w:lvl w:ilvl="1" w:tplc="C5307DE0">
      <w:start w:val="1"/>
      <w:numFmt w:val="lowerLetter"/>
      <w:lvlText w:val="%2."/>
      <w:lvlJc w:val="left"/>
      <w:pPr>
        <w:ind w:left="1571" w:hanging="720"/>
      </w:pPr>
      <w:rPr>
        <w:rFonts w:hint="default"/>
        <w:b/>
        <w:color w:val="CCCC0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0A3650"/>
    <w:multiLevelType w:val="hybridMultilevel"/>
    <w:tmpl w:val="D02CD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F04B84"/>
    <w:multiLevelType w:val="hybridMultilevel"/>
    <w:tmpl w:val="8710E9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B5D5D26"/>
    <w:multiLevelType w:val="hybridMultilevel"/>
    <w:tmpl w:val="8B1C4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3F3BC8"/>
    <w:multiLevelType w:val="hybridMultilevel"/>
    <w:tmpl w:val="70E2E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30330D"/>
    <w:multiLevelType w:val="hybridMultilevel"/>
    <w:tmpl w:val="48B845F2"/>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5" w15:restartNumberingAfterBreak="0">
    <w:nsid w:val="40F06F39"/>
    <w:multiLevelType w:val="hybridMultilevel"/>
    <w:tmpl w:val="421C9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3E0467"/>
    <w:multiLevelType w:val="hybridMultilevel"/>
    <w:tmpl w:val="1480B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0023B6"/>
    <w:multiLevelType w:val="multilevel"/>
    <w:tmpl w:val="64FE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AA84E06"/>
    <w:multiLevelType w:val="hybridMultilevel"/>
    <w:tmpl w:val="5D1EB0D6"/>
    <w:lvl w:ilvl="0" w:tplc="65E8DAC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1A1DF6"/>
    <w:multiLevelType w:val="hybridMultilevel"/>
    <w:tmpl w:val="DE749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0023D2"/>
    <w:multiLevelType w:val="hybridMultilevel"/>
    <w:tmpl w:val="C832D6AA"/>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1" w15:restartNumberingAfterBreak="0">
    <w:nsid w:val="58E16AEA"/>
    <w:multiLevelType w:val="hybridMultilevel"/>
    <w:tmpl w:val="274CEF18"/>
    <w:lvl w:ilvl="0" w:tplc="08090017">
      <w:start w:val="1"/>
      <w:numFmt w:val="lowerLetter"/>
      <w:lvlText w:val="%1)"/>
      <w:lvlJc w:val="left"/>
      <w:pPr>
        <w:ind w:left="1080" w:hanging="720"/>
      </w:pPr>
      <w:rPr>
        <w:rFonts w:hint="default"/>
        <w:b/>
        <w:color w:val="CCCC00"/>
      </w:rPr>
    </w:lvl>
    <w:lvl w:ilvl="1" w:tplc="D67268F2">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9816A72"/>
    <w:multiLevelType w:val="hybridMultilevel"/>
    <w:tmpl w:val="D1E4C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665817"/>
    <w:multiLevelType w:val="hybridMultilevel"/>
    <w:tmpl w:val="3FFC1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D83F58"/>
    <w:multiLevelType w:val="hybridMultilevel"/>
    <w:tmpl w:val="A274B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8F1100"/>
    <w:multiLevelType w:val="hybridMultilevel"/>
    <w:tmpl w:val="E61A2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7431E7"/>
    <w:multiLevelType w:val="hybridMultilevel"/>
    <w:tmpl w:val="4EC40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614A75"/>
    <w:multiLevelType w:val="hybridMultilevel"/>
    <w:tmpl w:val="485EB7EA"/>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num w:numId="1">
    <w:abstractNumId w:val="6"/>
  </w:num>
  <w:num w:numId="2">
    <w:abstractNumId w:val="9"/>
  </w:num>
  <w:num w:numId="3">
    <w:abstractNumId w:val="21"/>
  </w:num>
  <w:num w:numId="4">
    <w:abstractNumId w:val="27"/>
  </w:num>
  <w:num w:numId="5">
    <w:abstractNumId w:val="20"/>
  </w:num>
  <w:num w:numId="6">
    <w:abstractNumId w:val="14"/>
  </w:num>
  <w:num w:numId="7">
    <w:abstractNumId w:val="7"/>
  </w:num>
  <w:num w:numId="8">
    <w:abstractNumId w:val="8"/>
  </w:num>
  <w:num w:numId="9">
    <w:abstractNumId w:val="16"/>
  </w:num>
  <w:num w:numId="10">
    <w:abstractNumId w:val="13"/>
  </w:num>
  <w:num w:numId="11">
    <w:abstractNumId w:val="18"/>
  </w:num>
  <w:num w:numId="12">
    <w:abstractNumId w:val="0"/>
  </w:num>
  <w:num w:numId="13">
    <w:abstractNumId w:val="4"/>
  </w:num>
  <w:num w:numId="14">
    <w:abstractNumId w:val="15"/>
  </w:num>
  <w:num w:numId="15">
    <w:abstractNumId w:val="5"/>
  </w:num>
  <w:num w:numId="16">
    <w:abstractNumId w:val="11"/>
  </w:num>
  <w:num w:numId="17">
    <w:abstractNumId w:val="1"/>
  </w:num>
  <w:num w:numId="18">
    <w:abstractNumId w:val="23"/>
  </w:num>
  <w:num w:numId="19">
    <w:abstractNumId w:val="12"/>
  </w:num>
  <w:num w:numId="20">
    <w:abstractNumId w:val="24"/>
  </w:num>
  <w:num w:numId="21">
    <w:abstractNumId w:val="22"/>
  </w:num>
  <w:num w:numId="22">
    <w:abstractNumId w:val="10"/>
  </w:num>
  <w:num w:numId="23">
    <w:abstractNumId w:val="26"/>
  </w:num>
  <w:num w:numId="24">
    <w:abstractNumId w:val="3"/>
  </w:num>
  <w:num w:numId="25">
    <w:abstractNumId w:val="25"/>
  </w:num>
  <w:num w:numId="26">
    <w:abstractNumId w:val="2"/>
  </w:num>
  <w:num w:numId="27">
    <w:abstractNumId w:val="17"/>
  </w:num>
  <w:num w:numId="28">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48A"/>
    <w:rsid w:val="0000614A"/>
    <w:rsid w:val="000213CD"/>
    <w:rsid w:val="00021DBF"/>
    <w:rsid w:val="0002667F"/>
    <w:rsid w:val="00030A61"/>
    <w:rsid w:val="00032093"/>
    <w:rsid w:val="00035DED"/>
    <w:rsid w:val="00042682"/>
    <w:rsid w:val="00047B2B"/>
    <w:rsid w:val="00054698"/>
    <w:rsid w:val="00057133"/>
    <w:rsid w:val="00057163"/>
    <w:rsid w:val="00057B8D"/>
    <w:rsid w:val="00080D6F"/>
    <w:rsid w:val="00083B86"/>
    <w:rsid w:val="000955CC"/>
    <w:rsid w:val="000965A8"/>
    <w:rsid w:val="00097086"/>
    <w:rsid w:val="000A3307"/>
    <w:rsid w:val="000A767C"/>
    <w:rsid w:val="000B1548"/>
    <w:rsid w:val="000B28D8"/>
    <w:rsid w:val="000B4E2B"/>
    <w:rsid w:val="000B56A2"/>
    <w:rsid w:val="000C2005"/>
    <w:rsid w:val="000D25CB"/>
    <w:rsid w:val="000E2618"/>
    <w:rsid w:val="000E4773"/>
    <w:rsid w:val="000E5F46"/>
    <w:rsid w:val="000F092F"/>
    <w:rsid w:val="000F6BD2"/>
    <w:rsid w:val="000F6E8C"/>
    <w:rsid w:val="001014FE"/>
    <w:rsid w:val="00111D92"/>
    <w:rsid w:val="00113436"/>
    <w:rsid w:val="0011492C"/>
    <w:rsid w:val="001152A6"/>
    <w:rsid w:val="00116EF8"/>
    <w:rsid w:val="00121497"/>
    <w:rsid w:val="001246BD"/>
    <w:rsid w:val="001320C9"/>
    <w:rsid w:val="00135BE3"/>
    <w:rsid w:val="00136D1B"/>
    <w:rsid w:val="00154298"/>
    <w:rsid w:val="00157EE1"/>
    <w:rsid w:val="00161D48"/>
    <w:rsid w:val="0016297F"/>
    <w:rsid w:val="00165F74"/>
    <w:rsid w:val="00170779"/>
    <w:rsid w:val="00172B13"/>
    <w:rsid w:val="00180676"/>
    <w:rsid w:val="00182FE5"/>
    <w:rsid w:val="00183D4B"/>
    <w:rsid w:val="001932E0"/>
    <w:rsid w:val="00196DC0"/>
    <w:rsid w:val="0019769A"/>
    <w:rsid w:val="001A040B"/>
    <w:rsid w:val="001A3140"/>
    <w:rsid w:val="001B0C2B"/>
    <w:rsid w:val="001B1E5D"/>
    <w:rsid w:val="001C4103"/>
    <w:rsid w:val="001C54C5"/>
    <w:rsid w:val="001C6F85"/>
    <w:rsid w:val="001D3EE6"/>
    <w:rsid w:val="001E56B6"/>
    <w:rsid w:val="001F0EB3"/>
    <w:rsid w:val="00212537"/>
    <w:rsid w:val="0021639B"/>
    <w:rsid w:val="00216CA8"/>
    <w:rsid w:val="00221934"/>
    <w:rsid w:val="0023268D"/>
    <w:rsid w:val="0023375E"/>
    <w:rsid w:val="00233DAE"/>
    <w:rsid w:val="0023530A"/>
    <w:rsid w:val="002405A8"/>
    <w:rsid w:val="002440A3"/>
    <w:rsid w:val="00245B34"/>
    <w:rsid w:val="00247525"/>
    <w:rsid w:val="002633BC"/>
    <w:rsid w:val="00273F8E"/>
    <w:rsid w:val="002764F0"/>
    <w:rsid w:val="00284E17"/>
    <w:rsid w:val="00292B8D"/>
    <w:rsid w:val="002A0AD3"/>
    <w:rsid w:val="002A2210"/>
    <w:rsid w:val="002A386A"/>
    <w:rsid w:val="002A4E26"/>
    <w:rsid w:val="002A6A5C"/>
    <w:rsid w:val="002A7722"/>
    <w:rsid w:val="002B19BB"/>
    <w:rsid w:val="002B49DF"/>
    <w:rsid w:val="002B4E7F"/>
    <w:rsid w:val="002B7403"/>
    <w:rsid w:val="002D0A71"/>
    <w:rsid w:val="002D59A0"/>
    <w:rsid w:val="002D67D6"/>
    <w:rsid w:val="002E05C1"/>
    <w:rsid w:val="002E0AF5"/>
    <w:rsid w:val="002F6E91"/>
    <w:rsid w:val="003032FD"/>
    <w:rsid w:val="00303D8B"/>
    <w:rsid w:val="00304A74"/>
    <w:rsid w:val="00305D9C"/>
    <w:rsid w:val="00307A20"/>
    <w:rsid w:val="00314A80"/>
    <w:rsid w:val="0032367D"/>
    <w:rsid w:val="0033165C"/>
    <w:rsid w:val="0034087E"/>
    <w:rsid w:val="00341AAE"/>
    <w:rsid w:val="00341C96"/>
    <w:rsid w:val="003810CE"/>
    <w:rsid w:val="00396612"/>
    <w:rsid w:val="003A2509"/>
    <w:rsid w:val="003A4B28"/>
    <w:rsid w:val="003A7584"/>
    <w:rsid w:val="003B5352"/>
    <w:rsid w:val="003B5A74"/>
    <w:rsid w:val="003B68B3"/>
    <w:rsid w:val="003C3E54"/>
    <w:rsid w:val="003D2A36"/>
    <w:rsid w:val="003D3926"/>
    <w:rsid w:val="003D775B"/>
    <w:rsid w:val="003E5857"/>
    <w:rsid w:val="003E6782"/>
    <w:rsid w:val="003F1BC1"/>
    <w:rsid w:val="00401AF8"/>
    <w:rsid w:val="00402A6A"/>
    <w:rsid w:val="00404DEA"/>
    <w:rsid w:val="0041111F"/>
    <w:rsid w:val="0041175A"/>
    <w:rsid w:val="00422DBB"/>
    <w:rsid w:val="00425416"/>
    <w:rsid w:val="00426F46"/>
    <w:rsid w:val="004403F1"/>
    <w:rsid w:val="004541B7"/>
    <w:rsid w:val="00471AF7"/>
    <w:rsid w:val="00476BAD"/>
    <w:rsid w:val="00483631"/>
    <w:rsid w:val="004A14F9"/>
    <w:rsid w:val="004A4007"/>
    <w:rsid w:val="004B1EAC"/>
    <w:rsid w:val="004B381F"/>
    <w:rsid w:val="004B53BF"/>
    <w:rsid w:val="004B6BFC"/>
    <w:rsid w:val="004E0BFC"/>
    <w:rsid w:val="004E68FA"/>
    <w:rsid w:val="004E7BDA"/>
    <w:rsid w:val="004F06F8"/>
    <w:rsid w:val="005008E3"/>
    <w:rsid w:val="00501DB6"/>
    <w:rsid w:val="005115B4"/>
    <w:rsid w:val="00520434"/>
    <w:rsid w:val="0052521D"/>
    <w:rsid w:val="00527D97"/>
    <w:rsid w:val="0053421D"/>
    <w:rsid w:val="00534662"/>
    <w:rsid w:val="00534CF4"/>
    <w:rsid w:val="005500BF"/>
    <w:rsid w:val="00550E30"/>
    <w:rsid w:val="005526C0"/>
    <w:rsid w:val="00571F0C"/>
    <w:rsid w:val="0057546A"/>
    <w:rsid w:val="00577A5D"/>
    <w:rsid w:val="00580780"/>
    <w:rsid w:val="005807BF"/>
    <w:rsid w:val="00581028"/>
    <w:rsid w:val="00594970"/>
    <w:rsid w:val="005A1C9C"/>
    <w:rsid w:val="005A5B70"/>
    <w:rsid w:val="005B3BE7"/>
    <w:rsid w:val="005B4E1B"/>
    <w:rsid w:val="005C0E2F"/>
    <w:rsid w:val="005C7279"/>
    <w:rsid w:val="005D0D5C"/>
    <w:rsid w:val="005D188C"/>
    <w:rsid w:val="005D30D8"/>
    <w:rsid w:val="005E2DB7"/>
    <w:rsid w:val="005E3DA0"/>
    <w:rsid w:val="005F4803"/>
    <w:rsid w:val="005F777A"/>
    <w:rsid w:val="00603B07"/>
    <w:rsid w:val="00617921"/>
    <w:rsid w:val="00620EF3"/>
    <w:rsid w:val="006273E7"/>
    <w:rsid w:val="0063123B"/>
    <w:rsid w:val="00654B83"/>
    <w:rsid w:val="0066172D"/>
    <w:rsid w:val="00665814"/>
    <w:rsid w:val="00665C07"/>
    <w:rsid w:val="006722D8"/>
    <w:rsid w:val="006752D9"/>
    <w:rsid w:val="0067784D"/>
    <w:rsid w:val="00692DAE"/>
    <w:rsid w:val="00693326"/>
    <w:rsid w:val="00695DC8"/>
    <w:rsid w:val="00695E59"/>
    <w:rsid w:val="006A1F96"/>
    <w:rsid w:val="006A7AFC"/>
    <w:rsid w:val="006B0FDC"/>
    <w:rsid w:val="006B78DC"/>
    <w:rsid w:val="006C0980"/>
    <w:rsid w:val="006C15C6"/>
    <w:rsid w:val="006C3A10"/>
    <w:rsid w:val="006C4175"/>
    <w:rsid w:val="006C755E"/>
    <w:rsid w:val="006D2247"/>
    <w:rsid w:val="00702C77"/>
    <w:rsid w:val="00711618"/>
    <w:rsid w:val="0073116D"/>
    <w:rsid w:val="007328D6"/>
    <w:rsid w:val="007333F2"/>
    <w:rsid w:val="00735EEE"/>
    <w:rsid w:val="007459F3"/>
    <w:rsid w:val="00745A2C"/>
    <w:rsid w:val="0075084A"/>
    <w:rsid w:val="00756D69"/>
    <w:rsid w:val="00765513"/>
    <w:rsid w:val="00766EA4"/>
    <w:rsid w:val="007675B2"/>
    <w:rsid w:val="00770EB8"/>
    <w:rsid w:val="0077250B"/>
    <w:rsid w:val="00775B26"/>
    <w:rsid w:val="0077693D"/>
    <w:rsid w:val="00777B6E"/>
    <w:rsid w:val="007873EB"/>
    <w:rsid w:val="00787B0F"/>
    <w:rsid w:val="00792E8C"/>
    <w:rsid w:val="00795249"/>
    <w:rsid w:val="007B1311"/>
    <w:rsid w:val="007B6713"/>
    <w:rsid w:val="007C1FDE"/>
    <w:rsid w:val="007C538F"/>
    <w:rsid w:val="007C6ABE"/>
    <w:rsid w:val="007D029B"/>
    <w:rsid w:val="007D02A0"/>
    <w:rsid w:val="007D3F99"/>
    <w:rsid w:val="007D7EE3"/>
    <w:rsid w:val="007E2B46"/>
    <w:rsid w:val="007F1F5C"/>
    <w:rsid w:val="007F2492"/>
    <w:rsid w:val="007F2A46"/>
    <w:rsid w:val="007F65A3"/>
    <w:rsid w:val="007F6D58"/>
    <w:rsid w:val="008103D4"/>
    <w:rsid w:val="00810D88"/>
    <w:rsid w:val="008209FC"/>
    <w:rsid w:val="00824E38"/>
    <w:rsid w:val="00844E99"/>
    <w:rsid w:val="00875022"/>
    <w:rsid w:val="00881C73"/>
    <w:rsid w:val="008862B8"/>
    <w:rsid w:val="00887EBC"/>
    <w:rsid w:val="00891853"/>
    <w:rsid w:val="0089581D"/>
    <w:rsid w:val="008961F8"/>
    <w:rsid w:val="00896C22"/>
    <w:rsid w:val="008A1E9C"/>
    <w:rsid w:val="008B212A"/>
    <w:rsid w:val="008B233D"/>
    <w:rsid w:val="008B6FFD"/>
    <w:rsid w:val="008C09E0"/>
    <w:rsid w:val="008C2B3F"/>
    <w:rsid w:val="008C2F5D"/>
    <w:rsid w:val="008C3618"/>
    <w:rsid w:val="008C5096"/>
    <w:rsid w:val="008D244E"/>
    <w:rsid w:val="008D5BF0"/>
    <w:rsid w:val="008E3592"/>
    <w:rsid w:val="008F1CCF"/>
    <w:rsid w:val="008F6C35"/>
    <w:rsid w:val="009058FE"/>
    <w:rsid w:val="00910406"/>
    <w:rsid w:val="0091653F"/>
    <w:rsid w:val="00917233"/>
    <w:rsid w:val="00920126"/>
    <w:rsid w:val="00924357"/>
    <w:rsid w:val="00931EDE"/>
    <w:rsid w:val="00941DA2"/>
    <w:rsid w:val="0095555C"/>
    <w:rsid w:val="0096268C"/>
    <w:rsid w:val="00970D3E"/>
    <w:rsid w:val="0097362A"/>
    <w:rsid w:val="00990899"/>
    <w:rsid w:val="009953FA"/>
    <w:rsid w:val="009A1093"/>
    <w:rsid w:val="009A2046"/>
    <w:rsid w:val="009A5E62"/>
    <w:rsid w:val="009A6F32"/>
    <w:rsid w:val="009B0BF9"/>
    <w:rsid w:val="009B16B6"/>
    <w:rsid w:val="009B3E42"/>
    <w:rsid w:val="009B53B7"/>
    <w:rsid w:val="009C1575"/>
    <w:rsid w:val="009D01E9"/>
    <w:rsid w:val="009D16A0"/>
    <w:rsid w:val="009D2AC2"/>
    <w:rsid w:val="009D2E0C"/>
    <w:rsid w:val="009D4A1A"/>
    <w:rsid w:val="009D4EAA"/>
    <w:rsid w:val="009E0A55"/>
    <w:rsid w:val="009E150A"/>
    <w:rsid w:val="009E571B"/>
    <w:rsid w:val="009F13DC"/>
    <w:rsid w:val="009F44B7"/>
    <w:rsid w:val="00A05447"/>
    <w:rsid w:val="00A0578C"/>
    <w:rsid w:val="00A0603E"/>
    <w:rsid w:val="00A060B5"/>
    <w:rsid w:val="00A109EB"/>
    <w:rsid w:val="00A1587B"/>
    <w:rsid w:val="00A15C1C"/>
    <w:rsid w:val="00A22E6C"/>
    <w:rsid w:val="00A312A4"/>
    <w:rsid w:val="00A332F1"/>
    <w:rsid w:val="00A366B3"/>
    <w:rsid w:val="00A405BB"/>
    <w:rsid w:val="00A437E4"/>
    <w:rsid w:val="00A56DC5"/>
    <w:rsid w:val="00A57255"/>
    <w:rsid w:val="00A623E8"/>
    <w:rsid w:val="00A64869"/>
    <w:rsid w:val="00A65075"/>
    <w:rsid w:val="00A6586D"/>
    <w:rsid w:val="00A65EDB"/>
    <w:rsid w:val="00A75AD2"/>
    <w:rsid w:val="00A81179"/>
    <w:rsid w:val="00A920E3"/>
    <w:rsid w:val="00A93EDA"/>
    <w:rsid w:val="00A941DD"/>
    <w:rsid w:val="00AA26BA"/>
    <w:rsid w:val="00AB6CDC"/>
    <w:rsid w:val="00AC4D4B"/>
    <w:rsid w:val="00AE1336"/>
    <w:rsid w:val="00AF0B17"/>
    <w:rsid w:val="00AF29E2"/>
    <w:rsid w:val="00AF353C"/>
    <w:rsid w:val="00B00363"/>
    <w:rsid w:val="00B13867"/>
    <w:rsid w:val="00B142AD"/>
    <w:rsid w:val="00B15D27"/>
    <w:rsid w:val="00B1670E"/>
    <w:rsid w:val="00B25302"/>
    <w:rsid w:val="00B27C2E"/>
    <w:rsid w:val="00B438BA"/>
    <w:rsid w:val="00B6643E"/>
    <w:rsid w:val="00B70F25"/>
    <w:rsid w:val="00B74607"/>
    <w:rsid w:val="00B86E06"/>
    <w:rsid w:val="00B8706F"/>
    <w:rsid w:val="00B87494"/>
    <w:rsid w:val="00B91EE9"/>
    <w:rsid w:val="00BA1136"/>
    <w:rsid w:val="00BB0590"/>
    <w:rsid w:val="00BB78C1"/>
    <w:rsid w:val="00BD11FD"/>
    <w:rsid w:val="00BD44B0"/>
    <w:rsid w:val="00BD5786"/>
    <w:rsid w:val="00BE2470"/>
    <w:rsid w:val="00BE3424"/>
    <w:rsid w:val="00BE591D"/>
    <w:rsid w:val="00BF32C2"/>
    <w:rsid w:val="00C013C6"/>
    <w:rsid w:val="00C037AE"/>
    <w:rsid w:val="00C106EB"/>
    <w:rsid w:val="00C1612C"/>
    <w:rsid w:val="00C26C0D"/>
    <w:rsid w:val="00C405AF"/>
    <w:rsid w:val="00C5234C"/>
    <w:rsid w:val="00C53428"/>
    <w:rsid w:val="00C54E48"/>
    <w:rsid w:val="00C5595A"/>
    <w:rsid w:val="00C5604C"/>
    <w:rsid w:val="00C60F6A"/>
    <w:rsid w:val="00C67C53"/>
    <w:rsid w:val="00C73C6C"/>
    <w:rsid w:val="00C82254"/>
    <w:rsid w:val="00C94B3F"/>
    <w:rsid w:val="00CA08FD"/>
    <w:rsid w:val="00CA0B87"/>
    <w:rsid w:val="00CB69E0"/>
    <w:rsid w:val="00CB7C52"/>
    <w:rsid w:val="00CC0D02"/>
    <w:rsid w:val="00CC54D1"/>
    <w:rsid w:val="00CD3532"/>
    <w:rsid w:val="00CD7EF7"/>
    <w:rsid w:val="00CF05CB"/>
    <w:rsid w:val="00CF19A1"/>
    <w:rsid w:val="00D02EF1"/>
    <w:rsid w:val="00D059E9"/>
    <w:rsid w:val="00D12034"/>
    <w:rsid w:val="00D14AA6"/>
    <w:rsid w:val="00D22ADC"/>
    <w:rsid w:val="00D27E41"/>
    <w:rsid w:val="00D3312D"/>
    <w:rsid w:val="00D43D17"/>
    <w:rsid w:val="00D63259"/>
    <w:rsid w:val="00D71046"/>
    <w:rsid w:val="00D710BA"/>
    <w:rsid w:val="00D81730"/>
    <w:rsid w:val="00D82482"/>
    <w:rsid w:val="00D84FCD"/>
    <w:rsid w:val="00D86F14"/>
    <w:rsid w:val="00D90BEC"/>
    <w:rsid w:val="00D91151"/>
    <w:rsid w:val="00DA26BD"/>
    <w:rsid w:val="00DB4AF9"/>
    <w:rsid w:val="00DD0962"/>
    <w:rsid w:val="00DD6909"/>
    <w:rsid w:val="00DE3A04"/>
    <w:rsid w:val="00DE560F"/>
    <w:rsid w:val="00DF2AAE"/>
    <w:rsid w:val="00DF7ED1"/>
    <w:rsid w:val="00E05DFD"/>
    <w:rsid w:val="00E16E0B"/>
    <w:rsid w:val="00E27E29"/>
    <w:rsid w:val="00E3148A"/>
    <w:rsid w:val="00E4241C"/>
    <w:rsid w:val="00E61DFB"/>
    <w:rsid w:val="00E67E8E"/>
    <w:rsid w:val="00E95411"/>
    <w:rsid w:val="00E95BE8"/>
    <w:rsid w:val="00EA332C"/>
    <w:rsid w:val="00EB322A"/>
    <w:rsid w:val="00EC114F"/>
    <w:rsid w:val="00ED0821"/>
    <w:rsid w:val="00ED5069"/>
    <w:rsid w:val="00ED6EB2"/>
    <w:rsid w:val="00EE128B"/>
    <w:rsid w:val="00EE4E2D"/>
    <w:rsid w:val="00EE769D"/>
    <w:rsid w:val="00EF0CA9"/>
    <w:rsid w:val="00EF2616"/>
    <w:rsid w:val="00EF50B6"/>
    <w:rsid w:val="00EF68F9"/>
    <w:rsid w:val="00F16D8C"/>
    <w:rsid w:val="00F3514B"/>
    <w:rsid w:val="00F3753C"/>
    <w:rsid w:val="00F635F4"/>
    <w:rsid w:val="00F6487F"/>
    <w:rsid w:val="00F66837"/>
    <w:rsid w:val="00F72433"/>
    <w:rsid w:val="00F72AA6"/>
    <w:rsid w:val="00F737CA"/>
    <w:rsid w:val="00F80806"/>
    <w:rsid w:val="00F87928"/>
    <w:rsid w:val="00FA6BDD"/>
    <w:rsid w:val="00FB59BE"/>
    <w:rsid w:val="00FB674B"/>
    <w:rsid w:val="00FC49EC"/>
    <w:rsid w:val="00FC7024"/>
    <w:rsid w:val="00FE6AB8"/>
    <w:rsid w:val="00FF2380"/>
    <w:rsid w:val="00FF501C"/>
    <w:rsid w:val="1CA27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18415"/>
  <w15:chartTrackingRefBased/>
  <w15:docId w15:val="{F0865FBF-25F4-4C26-9250-E93AF2CC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A36"/>
    <w:pPr>
      <w:spacing w:after="0" w:line="240" w:lineRule="auto"/>
    </w:pPr>
    <w:rPr>
      <w:rFonts w:ascii="Century Gothic" w:eastAsia="Calibri" w:hAnsi="Century Gothic" w:cs="Times New Roman"/>
      <w:sz w:val="20"/>
    </w:rPr>
  </w:style>
  <w:style w:type="paragraph" w:styleId="Heading1">
    <w:name w:val="heading 1"/>
    <w:basedOn w:val="Normal"/>
    <w:next w:val="Normal"/>
    <w:link w:val="Heading1Char"/>
    <w:uiPriority w:val="9"/>
    <w:qFormat/>
    <w:rsid w:val="007C1FD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148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Heading3"/>
    <w:next w:val="Normal"/>
    <w:link w:val="Heading4Char"/>
    <w:uiPriority w:val="9"/>
    <w:qFormat/>
    <w:rsid w:val="00E3148A"/>
    <w:pPr>
      <w:tabs>
        <w:tab w:val="left" w:pos="284"/>
        <w:tab w:val="left" w:pos="5897"/>
        <w:tab w:val="left" w:pos="7314"/>
      </w:tabs>
      <w:spacing w:before="0" w:line="260" w:lineRule="exact"/>
      <w:outlineLvl w:val="3"/>
    </w:pPr>
    <w:rPr>
      <w:rFonts w:asciiTheme="minorHAnsi" w:hAnsiTheme="minorHAnsi"/>
      <w:iCs/>
      <w:color w:val="FFC000" w:themeColor="accent4"/>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48A"/>
    <w:pPr>
      <w:tabs>
        <w:tab w:val="center" w:pos="4513"/>
        <w:tab w:val="right" w:pos="9026"/>
      </w:tabs>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E3148A"/>
  </w:style>
  <w:style w:type="paragraph" w:styleId="Footer">
    <w:name w:val="footer"/>
    <w:basedOn w:val="Normal"/>
    <w:link w:val="FooterChar"/>
    <w:uiPriority w:val="99"/>
    <w:unhideWhenUsed/>
    <w:rsid w:val="00E3148A"/>
    <w:pPr>
      <w:tabs>
        <w:tab w:val="center" w:pos="4513"/>
        <w:tab w:val="right" w:pos="9026"/>
      </w:tabs>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E3148A"/>
  </w:style>
  <w:style w:type="paragraph" w:customStyle="1" w:styleId="Default">
    <w:name w:val="Default"/>
    <w:rsid w:val="00E3148A"/>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rsid w:val="00E3148A"/>
    <w:rPr>
      <w:rFonts w:eastAsiaTheme="majorEastAsia" w:cstheme="majorBidi"/>
      <w:iCs/>
      <w:color w:val="FFC000" w:themeColor="accent4"/>
      <w:szCs w:val="26"/>
    </w:rPr>
  </w:style>
  <w:style w:type="character" w:styleId="Strong">
    <w:name w:val="Strong"/>
    <w:basedOn w:val="DefaultParagraphFont"/>
    <w:uiPriority w:val="22"/>
    <w:qFormat/>
    <w:rsid w:val="00E3148A"/>
    <w:rPr>
      <w:b/>
      <w:bCs/>
    </w:rPr>
  </w:style>
  <w:style w:type="paragraph" w:styleId="TOC1">
    <w:name w:val="toc 1"/>
    <w:basedOn w:val="Normal"/>
    <w:next w:val="Normal"/>
    <w:autoRedefine/>
    <w:uiPriority w:val="39"/>
    <w:unhideWhenUsed/>
    <w:rsid w:val="00E3148A"/>
    <w:pPr>
      <w:spacing w:after="100"/>
    </w:pPr>
    <w:rPr>
      <w:rFonts w:asciiTheme="minorHAnsi" w:eastAsiaTheme="minorHAnsi" w:hAnsiTheme="minorHAnsi" w:cstheme="minorBidi"/>
      <w:color w:val="FFC000" w:themeColor="accent4"/>
      <w:sz w:val="22"/>
    </w:rPr>
  </w:style>
  <w:style w:type="paragraph" w:styleId="TOC2">
    <w:name w:val="toc 2"/>
    <w:basedOn w:val="Normal"/>
    <w:next w:val="Normal"/>
    <w:autoRedefine/>
    <w:uiPriority w:val="39"/>
    <w:unhideWhenUsed/>
    <w:rsid w:val="00E3148A"/>
    <w:pPr>
      <w:spacing w:after="100"/>
      <w:ind w:left="220"/>
    </w:pPr>
    <w:rPr>
      <w:rFonts w:asciiTheme="minorHAnsi" w:eastAsiaTheme="minorHAnsi" w:hAnsiTheme="minorHAnsi" w:cstheme="minorBidi"/>
      <w:color w:val="FFC000" w:themeColor="accent4"/>
      <w:sz w:val="22"/>
    </w:rPr>
  </w:style>
  <w:style w:type="paragraph" w:styleId="TOC3">
    <w:name w:val="toc 3"/>
    <w:basedOn w:val="Normal"/>
    <w:next w:val="Normal"/>
    <w:autoRedefine/>
    <w:uiPriority w:val="39"/>
    <w:unhideWhenUsed/>
    <w:rsid w:val="00E3148A"/>
    <w:pPr>
      <w:spacing w:after="100"/>
      <w:ind w:left="440"/>
    </w:pPr>
    <w:rPr>
      <w:rFonts w:asciiTheme="minorHAnsi" w:eastAsiaTheme="minorHAnsi" w:hAnsiTheme="minorHAnsi" w:cstheme="minorBidi"/>
      <w:color w:val="FFC000" w:themeColor="accent4"/>
      <w:sz w:val="22"/>
    </w:rPr>
  </w:style>
  <w:style w:type="character" w:styleId="Hyperlink">
    <w:name w:val="Hyperlink"/>
    <w:basedOn w:val="DefaultParagraphFont"/>
    <w:uiPriority w:val="99"/>
    <w:unhideWhenUsed/>
    <w:rsid w:val="00E3148A"/>
    <w:rPr>
      <w:color w:val="0563C1" w:themeColor="hyperlink"/>
      <w:u w:val="single"/>
    </w:rPr>
  </w:style>
  <w:style w:type="character" w:customStyle="1" w:styleId="Heading3Char">
    <w:name w:val="Heading 3 Char"/>
    <w:basedOn w:val="DefaultParagraphFont"/>
    <w:link w:val="Heading3"/>
    <w:uiPriority w:val="1"/>
    <w:rsid w:val="00E3148A"/>
    <w:rPr>
      <w:rFonts w:asciiTheme="majorHAnsi" w:eastAsiaTheme="majorEastAsia" w:hAnsiTheme="majorHAnsi" w:cstheme="majorBidi"/>
      <w:color w:val="1F3763" w:themeColor="accent1" w:themeShade="7F"/>
      <w:sz w:val="24"/>
      <w:szCs w:val="24"/>
    </w:rPr>
  </w:style>
  <w:style w:type="paragraph" w:styleId="ListParagraph">
    <w:name w:val="List Paragraph"/>
    <w:aliases w:val="Equipment,List Paragraph1,Figure_name,Numbered Indented Text,lp1,List Paragraph11,Bullet 1,Bullets,Ref,Use Case List Paragraph,numbered,Bullet List,FooterText,Use Case List ParagraphCxSpLast,Paragraphe de liste1,Bulletr List Paragraph,b1"/>
    <w:basedOn w:val="Normal"/>
    <w:link w:val="ListParagraphChar"/>
    <w:uiPriority w:val="34"/>
    <w:qFormat/>
    <w:rsid w:val="00DB4AF9"/>
    <w:pPr>
      <w:ind w:left="720"/>
      <w:contextualSpacing/>
    </w:pPr>
  </w:style>
  <w:style w:type="character" w:customStyle="1" w:styleId="ListParagraphChar">
    <w:name w:val="List Paragraph Char"/>
    <w:aliases w:val="Equipment Char,List Paragraph1 Char,Figure_name Char,Numbered Indented Text Char,lp1 Char,List Paragraph11 Char,Bullet 1 Char,Bullets Char,Ref Char,Use Case List Paragraph Char,numbered Char,Bullet List Char,FooterText Char,b1 Char"/>
    <w:link w:val="ListParagraph"/>
    <w:uiPriority w:val="34"/>
    <w:qFormat/>
    <w:locked/>
    <w:rsid w:val="00931EDE"/>
    <w:rPr>
      <w:rFonts w:ascii="Century Gothic" w:eastAsia="Calibri" w:hAnsi="Century Gothic" w:cs="Times New Roman"/>
      <w:sz w:val="20"/>
    </w:rPr>
  </w:style>
  <w:style w:type="paragraph" w:customStyle="1" w:styleId="Body-Text">
    <w:name w:val="Body-Text"/>
    <w:basedOn w:val="Normal"/>
    <w:qFormat/>
    <w:rsid w:val="008C3618"/>
    <w:rPr>
      <w:rFonts w:ascii="Calibri" w:hAnsi="Calibri"/>
      <w:color w:val="575A5D"/>
      <w:spacing w:val="-2"/>
      <w:sz w:val="22"/>
    </w:rPr>
  </w:style>
  <w:style w:type="paragraph" w:styleId="NormalWeb">
    <w:name w:val="Normal (Web)"/>
    <w:basedOn w:val="Normal"/>
    <w:uiPriority w:val="99"/>
    <w:semiHidden/>
    <w:unhideWhenUsed/>
    <w:rsid w:val="00021DBF"/>
    <w:pPr>
      <w:spacing w:before="100" w:beforeAutospacing="1" w:after="100" w:afterAutospacing="1"/>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7C1FDE"/>
    <w:rPr>
      <w:rFonts w:asciiTheme="majorHAnsi" w:eastAsiaTheme="majorEastAsia" w:hAnsiTheme="majorHAnsi" w:cstheme="majorBidi"/>
      <w:color w:val="2F5496" w:themeColor="accent1" w:themeShade="BF"/>
      <w:sz w:val="32"/>
      <w:szCs w:val="32"/>
    </w:rPr>
  </w:style>
  <w:style w:type="paragraph" w:customStyle="1" w:styleId="Body-Heading1">
    <w:name w:val="Body-Heading1"/>
    <w:basedOn w:val="Normal"/>
    <w:qFormat/>
    <w:rsid w:val="007C1FDE"/>
    <w:pPr>
      <w:spacing w:after="120"/>
    </w:pPr>
    <w:rPr>
      <w:rFonts w:ascii="Calibri" w:hAnsi="Calibri"/>
      <w:b/>
      <w:color w:val="5D2362"/>
      <w:spacing w:val="-2"/>
      <w:sz w:val="22"/>
    </w:rPr>
  </w:style>
  <w:style w:type="table" w:styleId="TableGrid">
    <w:name w:val="Table Grid"/>
    <w:basedOn w:val="TableNormal"/>
    <w:uiPriority w:val="39"/>
    <w:rsid w:val="00A05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65C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C0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52880">
      <w:bodyDiv w:val="1"/>
      <w:marLeft w:val="0"/>
      <w:marRight w:val="0"/>
      <w:marTop w:val="0"/>
      <w:marBottom w:val="0"/>
      <w:divBdr>
        <w:top w:val="none" w:sz="0" w:space="0" w:color="auto"/>
        <w:left w:val="none" w:sz="0" w:space="0" w:color="auto"/>
        <w:bottom w:val="none" w:sz="0" w:space="0" w:color="auto"/>
        <w:right w:val="none" w:sz="0" w:space="0" w:color="auto"/>
      </w:divBdr>
    </w:div>
    <w:div w:id="56781095">
      <w:bodyDiv w:val="1"/>
      <w:marLeft w:val="0"/>
      <w:marRight w:val="0"/>
      <w:marTop w:val="0"/>
      <w:marBottom w:val="0"/>
      <w:divBdr>
        <w:top w:val="none" w:sz="0" w:space="0" w:color="auto"/>
        <w:left w:val="none" w:sz="0" w:space="0" w:color="auto"/>
        <w:bottom w:val="none" w:sz="0" w:space="0" w:color="auto"/>
        <w:right w:val="none" w:sz="0" w:space="0" w:color="auto"/>
      </w:divBdr>
    </w:div>
    <w:div w:id="143014528">
      <w:bodyDiv w:val="1"/>
      <w:marLeft w:val="0"/>
      <w:marRight w:val="0"/>
      <w:marTop w:val="0"/>
      <w:marBottom w:val="0"/>
      <w:divBdr>
        <w:top w:val="none" w:sz="0" w:space="0" w:color="auto"/>
        <w:left w:val="none" w:sz="0" w:space="0" w:color="auto"/>
        <w:bottom w:val="none" w:sz="0" w:space="0" w:color="auto"/>
        <w:right w:val="none" w:sz="0" w:space="0" w:color="auto"/>
      </w:divBdr>
    </w:div>
    <w:div w:id="216355414">
      <w:bodyDiv w:val="1"/>
      <w:marLeft w:val="0"/>
      <w:marRight w:val="0"/>
      <w:marTop w:val="0"/>
      <w:marBottom w:val="0"/>
      <w:divBdr>
        <w:top w:val="none" w:sz="0" w:space="0" w:color="auto"/>
        <w:left w:val="none" w:sz="0" w:space="0" w:color="auto"/>
        <w:bottom w:val="none" w:sz="0" w:space="0" w:color="auto"/>
        <w:right w:val="none" w:sz="0" w:space="0" w:color="auto"/>
      </w:divBdr>
    </w:div>
    <w:div w:id="325404124">
      <w:bodyDiv w:val="1"/>
      <w:marLeft w:val="0"/>
      <w:marRight w:val="0"/>
      <w:marTop w:val="0"/>
      <w:marBottom w:val="0"/>
      <w:divBdr>
        <w:top w:val="none" w:sz="0" w:space="0" w:color="auto"/>
        <w:left w:val="none" w:sz="0" w:space="0" w:color="auto"/>
        <w:bottom w:val="none" w:sz="0" w:space="0" w:color="auto"/>
        <w:right w:val="none" w:sz="0" w:space="0" w:color="auto"/>
      </w:divBdr>
    </w:div>
    <w:div w:id="516234987">
      <w:bodyDiv w:val="1"/>
      <w:marLeft w:val="0"/>
      <w:marRight w:val="0"/>
      <w:marTop w:val="0"/>
      <w:marBottom w:val="0"/>
      <w:divBdr>
        <w:top w:val="none" w:sz="0" w:space="0" w:color="auto"/>
        <w:left w:val="none" w:sz="0" w:space="0" w:color="auto"/>
        <w:bottom w:val="none" w:sz="0" w:space="0" w:color="auto"/>
        <w:right w:val="none" w:sz="0" w:space="0" w:color="auto"/>
      </w:divBdr>
    </w:div>
    <w:div w:id="539822704">
      <w:bodyDiv w:val="1"/>
      <w:marLeft w:val="0"/>
      <w:marRight w:val="0"/>
      <w:marTop w:val="0"/>
      <w:marBottom w:val="0"/>
      <w:divBdr>
        <w:top w:val="none" w:sz="0" w:space="0" w:color="auto"/>
        <w:left w:val="none" w:sz="0" w:space="0" w:color="auto"/>
        <w:bottom w:val="none" w:sz="0" w:space="0" w:color="auto"/>
        <w:right w:val="none" w:sz="0" w:space="0" w:color="auto"/>
      </w:divBdr>
    </w:div>
    <w:div w:id="592016243">
      <w:bodyDiv w:val="1"/>
      <w:marLeft w:val="0"/>
      <w:marRight w:val="0"/>
      <w:marTop w:val="0"/>
      <w:marBottom w:val="0"/>
      <w:divBdr>
        <w:top w:val="none" w:sz="0" w:space="0" w:color="auto"/>
        <w:left w:val="none" w:sz="0" w:space="0" w:color="auto"/>
        <w:bottom w:val="none" w:sz="0" w:space="0" w:color="auto"/>
        <w:right w:val="none" w:sz="0" w:space="0" w:color="auto"/>
      </w:divBdr>
    </w:div>
    <w:div w:id="655764749">
      <w:bodyDiv w:val="1"/>
      <w:marLeft w:val="0"/>
      <w:marRight w:val="0"/>
      <w:marTop w:val="0"/>
      <w:marBottom w:val="0"/>
      <w:divBdr>
        <w:top w:val="none" w:sz="0" w:space="0" w:color="auto"/>
        <w:left w:val="none" w:sz="0" w:space="0" w:color="auto"/>
        <w:bottom w:val="none" w:sz="0" w:space="0" w:color="auto"/>
        <w:right w:val="none" w:sz="0" w:space="0" w:color="auto"/>
      </w:divBdr>
    </w:div>
    <w:div w:id="763263400">
      <w:bodyDiv w:val="1"/>
      <w:marLeft w:val="0"/>
      <w:marRight w:val="0"/>
      <w:marTop w:val="0"/>
      <w:marBottom w:val="0"/>
      <w:divBdr>
        <w:top w:val="none" w:sz="0" w:space="0" w:color="auto"/>
        <w:left w:val="none" w:sz="0" w:space="0" w:color="auto"/>
        <w:bottom w:val="none" w:sz="0" w:space="0" w:color="auto"/>
        <w:right w:val="none" w:sz="0" w:space="0" w:color="auto"/>
      </w:divBdr>
    </w:div>
    <w:div w:id="819736509">
      <w:bodyDiv w:val="1"/>
      <w:marLeft w:val="0"/>
      <w:marRight w:val="0"/>
      <w:marTop w:val="0"/>
      <w:marBottom w:val="0"/>
      <w:divBdr>
        <w:top w:val="none" w:sz="0" w:space="0" w:color="auto"/>
        <w:left w:val="none" w:sz="0" w:space="0" w:color="auto"/>
        <w:bottom w:val="none" w:sz="0" w:space="0" w:color="auto"/>
        <w:right w:val="none" w:sz="0" w:space="0" w:color="auto"/>
      </w:divBdr>
    </w:div>
    <w:div w:id="852064791">
      <w:bodyDiv w:val="1"/>
      <w:marLeft w:val="0"/>
      <w:marRight w:val="0"/>
      <w:marTop w:val="0"/>
      <w:marBottom w:val="0"/>
      <w:divBdr>
        <w:top w:val="none" w:sz="0" w:space="0" w:color="auto"/>
        <w:left w:val="none" w:sz="0" w:space="0" w:color="auto"/>
        <w:bottom w:val="none" w:sz="0" w:space="0" w:color="auto"/>
        <w:right w:val="none" w:sz="0" w:space="0" w:color="auto"/>
      </w:divBdr>
    </w:div>
    <w:div w:id="857816103">
      <w:bodyDiv w:val="1"/>
      <w:marLeft w:val="0"/>
      <w:marRight w:val="0"/>
      <w:marTop w:val="0"/>
      <w:marBottom w:val="0"/>
      <w:divBdr>
        <w:top w:val="none" w:sz="0" w:space="0" w:color="auto"/>
        <w:left w:val="none" w:sz="0" w:space="0" w:color="auto"/>
        <w:bottom w:val="none" w:sz="0" w:space="0" w:color="auto"/>
        <w:right w:val="none" w:sz="0" w:space="0" w:color="auto"/>
      </w:divBdr>
    </w:div>
    <w:div w:id="862016473">
      <w:bodyDiv w:val="1"/>
      <w:marLeft w:val="0"/>
      <w:marRight w:val="0"/>
      <w:marTop w:val="0"/>
      <w:marBottom w:val="0"/>
      <w:divBdr>
        <w:top w:val="none" w:sz="0" w:space="0" w:color="auto"/>
        <w:left w:val="none" w:sz="0" w:space="0" w:color="auto"/>
        <w:bottom w:val="none" w:sz="0" w:space="0" w:color="auto"/>
        <w:right w:val="none" w:sz="0" w:space="0" w:color="auto"/>
      </w:divBdr>
    </w:div>
    <w:div w:id="917134256">
      <w:bodyDiv w:val="1"/>
      <w:marLeft w:val="0"/>
      <w:marRight w:val="0"/>
      <w:marTop w:val="0"/>
      <w:marBottom w:val="0"/>
      <w:divBdr>
        <w:top w:val="none" w:sz="0" w:space="0" w:color="auto"/>
        <w:left w:val="none" w:sz="0" w:space="0" w:color="auto"/>
        <w:bottom w:val="none" w:sz="0" w:space="0" w:color="auto"/>
        <w:right w:val="none" w:sz="0" w:space="0" w:color="auto"/>
      </w:divBdr>
    </w:div>
    <w:div w:id="987705803">
      <w:bodyDiv w:val="1"/>
      <w:marLeft w:val="0"/>
      <w:marRight w:val="0"/>
      <w:marTop w:val="0"/>
      <w:marBottom w:val="0"/>
      <w:divBdr>
        <w:top w:val="none" w:sz="0" w:space="0" w:color="auto"/>
        <w:left w:val="none" w:sz="0" w:space="0" w:color="auto"/>
        <w:bottom w:val="none" w:sz="0" w:space="0" w:color="auto"/>
        <w:right w:val="none" w:sz="0" w:space="0" w:color="auto"/>
      </w:divBdr>
    </w:div>
    <w:div w:id="1059324287">
      <w:bodyDiv w:val="1"/>
      <w:marLeft w:val="0"/>
      <w:marRight w:val="0"/>
      <w:marTop w:val="0"/>
      <w:marBottom w:val="0"/>
      <w:divBdr>
        <w:top w:val="none" w:sz="0" w:space="0" w:color="auto"/>
        <w:left w:val="none" w:sz="0" w:space="0" w:color="auto"/>
        <w:bottom w:val="none" w:sz="0" w:space="0" w:color="auto"/>
        <w:right w:val="none" w:sz="0" w:space="0" w:color="auto"/>
      </w:divBdr>
    </w:div>
    <w:div w:id="1312906623">
      <w:bodyDiv w:val="1"/>
      <w:marLeft w:val="0"/>
      <w:marRight w:val="0"/>
      <w:marTop w:val="0"/>
      <w:marBottom w:val="0"/>
      <w:divBdr>
        <w:top w:val="none" w:sz="0" w:space="0" w:color="auto"/>
        <w:left w:val="none" w:sz="0" w:space="0" w:color="auto"/>
        <w:bottom w:val="none" w:sz="0" w:space="0" w:color="auto"/>
        <w:right w:val="none" w:sz="0" w:space="0" w:color="auto"/>
      </w:divBdr>
    </w:div>
    <w:div w:id="1508640874">
      <w:bodyDiv w:val="1"/>
      <w:marLeft w:val="0"/>
      <w:marRight w:val="0"/>
      <w:marTop w:val="0"/>
      <w:marBottom w:val="0"/>
      <w:divBdr>
        <w:top w:val="none" w:sz="0" w:space="0" w:color="auto"/>
        <w:left w:val="none" w:sz="0" w:space="0" w:color="auto"/>
        <w:bottom w:val="none" w:sz="0" w:space="0" w:color="auto"/>
        <w:right w:val="none" w:sz="0" w:space="0" w:color="auto"/>
      </w:divBdr>
    </w:div>
    <w:div w:id="1513255294">
      <w:bodyDiv w:val="1"/>
      <w:marLeft w:val="0"/>
      <w:marRight w:val="0"/>
      <w:marTop w:val="0"/>
      <w:marBottom w:val="0"/>
      <w:divBdr>
        <w:top w:val="none" w:sz="0" w:space="0" w:color="auto"/>
        <w:left w:val="none" w:sz="0" w:space="0" w:color="auto"/>
        <w:bottom w:val="none" w:sz="0" w:space="0" w:color="auto"/>
        <w:right w:val="none" w:sz="0" w:space="0" w:color="auto"/>
      </w:divBdr>
    </w:div>
    <w:div w:id="1554923005">
      <w:bodyDiv w:val="1"/>
      <w:marLeft w:val="0"/>
      <w:marRight w:val="0"/>
      <w:marTop w:val="0"/>
      <w:marBottom w:val="0"/>
      <w:divBdr>
        <w:top w:val="none" w:sz="0" w:space="0" w:color="auto"/>
        <w:left w:val="none" w:sz="0" w:space="0" w:color="auto"/>
        <w:bottom w:val="none" w:sz="0" w:space="0" w:color="auto"/>
        <w:right w:val="none" w:sz="0" w:space="0" w:color="auto"/>
      </w:divBdr>
    </w:div>
    <w:div w:id="1623028066">
      <w:bodyDiv w:val="1"/>
      <w:marLeft w:val="0"/>
      <w:marRight w:val="0"/>
      <w:marTop w:val="0"/>
      <w:marBottom w:val="0"/>
      <w:divBdr>
        <w:top w:val="none" w:sz="0" w:space="0" w:color="auto"/>
        <w:left w:val="none" w:sz="0" w:space="0" w:color="auto"/>
        <w:bottom w:val="none" w:sz="0" w:space="0" w:color="auto"/>
        <w:right w:val="none" w:sz="0" w:space="0" w:color="auto"/>
      </w:divBdr>
    </w:div>
    <w:div w:id="1700163063">
      <w:bodyDiv w:val="1"/>
      <w:marLeft w:val="0"/>
      <w:marRight w:val="0"/>
      <w:marTop w:val="0"/>
      <w:marBottom w:val="0"/>
      <w:divBdr>
        <w:top w:val="none" w:sz="0" w:space="0" w:color="auto"/>
        <w:left w:val="none" w:sz="0" w:space="0" w:color="auto"/>
        <w:bottom w:val="none" w:sz="0" w:space="0" w:color="auto"/>
        <w:right w:val="none" w:sz="0" w:space="0" w:color="auto"/>
      </w:divBdr>
    </w:div>
    <w:div w:id="1750351424">
      <w:bodyDiv w:val="1"/>
      <w:marLeft w:val="0"/>
      <w:marRight w:val="0"/>
      <w:marTop w:val="0"/>
      <w:marBottom w:val="0"/>
      <w:divBdr>
        <w:top w:val="none" w:sz="0" w:space="0" w:color="auto"/>
        <w:left w:val="none" w:sz="0" w:space="0" w:color="auto"/>
        <w:bottom w:val="none" w:sz="0" w:space="0" w:color="auto"/>
        <w:right w:val="none" w:sz="0" w:space="0" w:color="auto"/>
      </w:divBdr>
    </w:div>
    <w:div w:id="1873765194">
      <w:bodyDiv w:val="1"/>
      <w:marLeft w:val="0"/>
      <w:marRight w:val="0"/>
      <w:marTop w:val="0"/>
      <w:marBottom w:val="0"/>
      <w:divBdr>
        <w:top w:val="none" w:sz="0" w:space="0" w:color="auto"/>
        <w:left w:val="none" w:sz="0" w:space="0" w:color="auto"/>
        <w:bottom w:val="none" w:sz="0" w:space="0" w:color="auto"/>
        <w:right w:val="none" w:sz="0" w:space="0" w:color="auto"/>
      </w:divBdr>
    </w:div>
    <w:div w:id="1919510249">
      <w:bodyDiv w:val="1"/>
      <w:marLeft w:val="0"/>
      <w:marRight w:val="0"/>
      <w:marTop w:val="0"/>
      <w:marBottom w:val="0"/>
      <w:divBdr>
        <w:top w:val="none" w:sz="0" w:space="0" w:color="auto"/>
        <w:left w:val="none" w:sz="0" w:space="0" w:color="auto"/>
        <w:bottom w:val="none" w:sz="0" w:space="0" w:color="auto"/>
        <w:right w:val="none" w:sz="0" w:space="0" w:color="auto"/>
      </w:divBdr>
    </w:div>
    <w:div w:id="1929920160">
      <w:bodyDiv w:val="1"/>
      <w:marLeft w:val="0"/>
      <w:marRight w:val="0"/>
      <w:marTop w:val="0"/>
      <w:marBottom w:val="0"/>
      <w:divBdr>
        <w:top w:val="none" w:sz="0" w:space="0" w:color="auto"/>
        <w:left w:val="none" w:sz="0" w:space="0" w:color="auto"/>
        <w:bottom w:val="none" w:sz="0" w:space="0" w:color="auto"/>
        <w:right w:val="none" w:sz="0" w:space="0" w:color="auto"/>
      </w:divBdr>
    </w:div>
    <w:div w:id="1937134636">
      <w:bodyDiv w:val="1"/>
      <w:marLeft w:val="0"/>
      <w:marRight w:val="0"/>
      <w:marTop w:val="0"/>
      <w:marBottom w:val="0"/>
      <w:divBdr>
        <w:top w:val="none" w:sz="0" w:space="0" w:color="auto"/>
        <w:left w:val="none" w:sz="0" w:space="0" w:color="auto"/>
        <w:bottom w:val="none" w:sz="0" w:space="0" w:color="auto"/>
        <w:right w:val="none" w:sz="0" w:space="0" w:color="auto"/>
      </w:divBdr>
    </w:div>
    <w:div w:id="195450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igel.hatten@gloucestershire.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Special.Branch@gloucestershire.pnn.police.uk" TargetMode="External"/><Relationship Id="rId17" Type="http://schemas.openxmlformats.org/officeDocument/2006/relationships/hyperlink" Target="http://www.nationalonlinesafety.com" TargetMode="External"/><Relationship Id="rId2" Type="http://schemas.openxmlformats.org/officeDocument/2006/relationships/customXml" Target="../customXml/item2.xml"/><Relationship Id="rId16" Type="http://schemas.openxmlformats.org/officeDocument/2006/relationships/hyperlink" Target="http://www.iwf.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acy.brooks@gloucestershire.gov.uk"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scb.org.uk/media/2086849/gscb-referral-form-v1.docx"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s://www.google.com/url?sa=i&amp;rct=j&amp;q=&amp;esrc=s&amp;source=images&amp;cd=&amp;ved=2ahUKEwjvi--W7bblAhXL5-AKHRG3Bi0QjRx6BAgBEAQ&amp;url=https://secure.thebiggive.org.uk/charity/view/3972/the-family-haven&amp;psig=AOvVaw2y4VFrNanWcZhJ08tOef_0&amp;ust=15720737341336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28e46159-f8af-4e9c-b606-08dc87250f20"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012FB2C4FA630149AB141AC9176939B6" ma:contentTypeVersion="13" ma:contentTypeDescription="Create a new document." ma:contentTypeScope="" ma:versionID="f649c0ae5c8dac748db525610a6aab14">
  <xsd:schema xmlns:xsd="http://www.w3.org/2001/XMLSchema" xmlns:xs="http://www.w3.org/2001/XMLSchema" xmlns:p="http://schemas.microsoft.com/office/2006/metadata/properties" xmlns:ns3="bd1b5f79-35c5-43ca-a64b-2b0bf9e9556c" xmlns:ns4="61d63290-48f8-4a92-b693-d8893960767c" xmlns:ns5="8f6a58bd-8463-48d4-9491-f7c6eabc52eb" targetNamespace="http://schemas.microsoft.com/office/2006/metadata/properties" ma:root="true" ma:fieldsID="3c9c3f668fbcc79c8616ce231ad19765" ns3:_="" ns4:_="" ns5:_="">
    <xsd:import namespace="bd1b5f79-35c5-43ca-a64b-2b0bf9e9556c"/>
    <xsd:import namespace="61d63290-48f8-4a92-b693-d8893960767c"/>
    <xsd:import namespace="8f6a58bd-8463-48d4-9491-f7c6eabc52eb"/>
    <xsd:element name="properties">
      <xsd:complexType>
        <xsd:sequence>
          <xsd:element name="documentManagement">
            <xsd:complexType>
              <xsd:all>
                <xsd:element ref="ns3:kd204a9617324141835f0d679f71c722" minOccurs="0"/>
                <xsd:element ref="ns3:TaxCatchAll" minOccurs="0"/>
                <xsd:element ref="ns3:TaxCatchAllLabe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5:SharedWithUsers" minOccurs="0"/>
                <xsd:element ref="ns5:SharedWithDetails" minOccurs="0"/>
                <xsd:element ref="ns5:SharingHintHash"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b5f79-35c5-43ca-a64b-2b0bf9e9556c" elementFormDefault="qualified">
    <xsd:import namespace="http://schemas.microsoft.com/office/2006/documentManagement/types"/>
    <xsd:import namespace="http://schemas.microsoft.com/office/infopath/2007/PartnerControls"/>
    <xsd:element name="kd204a9617324141835f0d679f71c722" ma:index="8" nillable="true" ma:taxonomy="true" ma:internalName="kd204a9617324141835f0d679f71c722" ma:taxonomyFieldName="Information_x0020_Classification" ma:displayName="Information Classification" ma:default="1;#Mitie INTERNAL|d9032760-f049-4572-9f22-9930ead46c41" ma:fieldId="{4d204a96-1732-4141-835f-0d679f71c722}" ma:sspId="28e46159-f8af-4e9c-b606-08dc87250f20" ma:termSetId="f52d92eb-0da8-4385-bc75-c387db36c7c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9c90bfe-315d-4f81-9f87-dd24b917fc8f}" ma:internalName="TaxCatchAll" ma:showField="CatchAllData" ma:web="8f6a58bd-8463-48d4-9491-f7c6eabc52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9c90bfe-315d-4f81-9f87-dd24b917fc8f}" ma:internalName="TaxCatchAllLabel" ma:readOnly="true" ma:showField="CatchAllDataLabel" ma:web="8f6a58bd-8463-48d4-9491-f7c6eabc52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d63290-48f8-4a92-b693-d8893960767c"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6a58bd-8463-48d4-9491-f7c6eabc52e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d204a9617324141835f0d679f71c722 xmlns="bd1b5f79-35c5-43ca-a64b-2b0bf9e9556c">
      <Terms xmlns="http://schemas.microsoft.com/office/infopath/2007/PartnerControls">
        <TermInfo xmlns="http://schemas.microsoft.com/office/infopath/2007/PartnerControls">
          <TermName xmlns="http://schemas.microsoft.com/office/infopath/2007/PartnerControls">Mitie INTERNAL</TermName>
          <TermId xmlns="http://schemas.microsoft.com/office/infopath/2007/PartnerControls">d9032760-f049-4572-9f22-9930ead46c41</TermId>
        </TermInfo>
      </Terms>
    </kd204a9617324141835f0d679f71c722>
    <TaxCatchAll xmlns="bd1b5f79-35c5-43ca-a64b-2b0bf9e9556c"/>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BA185-1EE4-4AFA-9017-D572F07520D9}">
  <ds:schemaRefs>
    <ds:schemaRef ds:uri="Microsoft.SharePoint.Taxonomy.ContentTypeSync"/>
  </ds:schemaRefs>
</ds:datastoreItem>
</file>

<file path=customXml/itemProps2.xml><?xml version="1.0" encoding="utf-8"?>
<ds:datastoreItem xmlns:ds="http://schemas.openxmlformats.org/officeDocument/2006/customXml" ds:itemID="{D45EB61D-3FCA-4DF9-939F-FB0E629CD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b5f79-35c5-43ca-a64b-2b0bf9e9556c"/>
    <ds:schemaRef ds:uri="61d63290-48f8-4a92-b693-d8893960767c"/>
    <ds:schemaRef ds:uri="8f6a58bd-8463-48d4-9491-f7c6eabc52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CC48E0-D64D-4BFF-B717-C4321197A3E7}">
  <ds:schemaRefs>
    <ds:schemaRef ds:uri="http://schemas.microsoft.com/office/2006/metadata/properties"/>
    <ds:schemaRef ds:uri="http://schemas.microsoft.com/office/infopath/2007/PartnerControls"/>
    <ds:schemaRef ds:uri="bd1b5f79-35c5-43ca-a64b-2b0bf9e9556c"/>
  </ds:schemaRefs>
</ds:datastoreItem>
</file>

<file path=customXml/itemProps4.xml><?xml version="1.0" encoding="utf-8"?>
<ds:datastoreItem xmlns:ds="http://schemas.openxmlformats.org/officeDocument/2006/customXml" ds:itemID="{A4686569-104A-48C8-A02D-73EBC444C87C}">
  <ds:schemaRefs>
    <ds:schemaRef ds:uri="http://schemas.microsoft.com/sharepoint/v3/contenttype/forms"/>
  </ds:schemaRefs>
</ds:datastoreItem>
</file>

<file path=customXml/itemProps5.xml><?xml version="1.0" encoding="utf-8"?>
<ds:datastoreItem xmlns:ds="http://schemas.openxmlformats.org/officeDocument/2006/customXml" ds:itemID="{D8C96B88-327A-4850-BB42-BB713B506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5955</Words>
  <Characters>33949</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Miessner</dc:creator>
  <cp:keywords/>
  <dc:description/>
  <cp:lastModifiedBy>Gail</cp:lastModifiedBy>
  <cp:revision>2</cp:revision>
  <cp:lastPrinted>2023-10-02T10:27:00Z</cp:lastPrinted>
  <dcterms:created xsi:type="dcterms:W3CDTF">2025-03-26T12:39:00Z</dcterms:created>
  <dcterms:modified xsi:type="dcterms:W3CDTF">2025-03-26T12:39:00Z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0x010100012FB2C4FA630149AB141AC9176939B6</vt:lpwstr>
  </property>
</Properties>
</file>